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0AB16" w14:textId="7898E854" w:rsidR="005D06E2" w:rsidRPr="008079FB" w:rsidRDefault="008079FB" w:rsidP="0022781B">
      <w:pPr>
        <w:keepNext/>
        <w:keepLines/>
        <w:widowControl w:val="0"/>
        <w:autoSpaceDE w:val="0"/>
        <w:autoSpaceDN w:val="0"/>
        <w:adjustRightInd w:val="0"/>
        <w:spacing w:after="0" w:line="240" w:lineRule="auto"/>
        <w:ind w:left="720" w:hanging="360"/>
        <w:rPr>
          <w:b/>
          <w:bCs/>
          <w:u w:val="single"/>
        </w:rPr>
      </w:pPr>
      <w:r w:rsidRPr="008079FB">
        <w:rPr>
          <w:b/>
          <w:bCs/>
          <w:u w:val="single"/>
        </w:rPr>
        <w:t>Causal Inference Practice 1</w:t>
      </w:r>
    </w:p>
    <w:p w14:paraId="05D24271" w14:textId="77777777" w:rsidR="005D06E2" w:rsidRDefault="005D06E2" w:rsidP="0022781B">
      <w:pPr>
        <w:keepNext/>
        <w:keepLines/>
        <w:widowControl w:val="0"/>
        <w:autoSpaceDE w:val="0"/>
        <w:autoSpaceDN w:val="0"/>
        <w:adjustRightInd w:val="0"/>
        <w:spacing w:after="0" w:line="240" w:lineRule="auto"/>
        <w:ind w:left="720" w:hanging="360"/>
      </w:pPr>
    </w:p>
    <w:p w14:paraId="24F11782" w14:textId="1EF22C19" w:rsidR="0022781B" w:rsidRDefault="0022781B" w:rsidP="0022781B">
      <w:pPr>
        <w:pStyle w:val="ListParagraph"/>
        <w:keepNext/>
        <w:keepLines/>
        <w:widowControl w:val="0"/>
        <w:numPr>
          <w:ilvl w:val="0"/>
          <w:numId w:val="1"/>
        </w:num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Governor Cuomo asks for your opinion regarding the effect of attending pre-K on children’s later adult income </w:t>
      </w:r>
      <w:r w:rsidRPr="003F344D">
        <w:rPr>
          <w:rFonts w:ascii="Times New Roman" w:hAnsi="Times New Roman" w:cs="Times New Roman"/>
          <w:i/>
          <w:szCs w:val="24"/>
        </w:rPr>
        <w:t>(note: a child’s pre-K attendance is voluntary and the choice to attend is made by the child’s parents)</w:t>
      </w:r>
      <w:r>
        <w:rPr>
          <w:rFonts w:ascii="Times New Roman" w:hAnsi="Times New Roman" w:cs="Times New Roman"/>
          <w:szCs w:val="24"/>
        </w:rPr>
        <w:t>.  He provides you with the following dataset from New York:</w:t>
      </w:r>
    </w:p>
    <w:p w14:paraId="501F98C3" w14:textId="77777777" w:rsidR="0022781B" w:rsidRDefault="0022781B" w:rsidP="0022781B">
      <w:pPr>
        <w:pStyle w:val="ListParagraph"/>
        <w:keepNext/>
        <w:keepLines/>
        <w:widowControl w:val="0"/>
        <w:autoSpaceDE w:val="0"/>
        <w:autoSpaceDN w:val="0"/>
        <w:adjustRightInd w:val="0"/>
        <w:spacing w:after="0" w:line="240" w:lineRule="auto"/>
        <w:jc w:val="center"/>
        <w:rPr>
          <w:rFonts w:ascii="Times New Roman" w:hAnsi="Times New Roman" w:cs="Times New Roman"/>
          <w:szCs w:val="24"/>
        </w:rPr>
      </w:pPr>
      <w:r w:rsidRPr="00F007C4">
        <w:rPr>
          <w:noProof/>
        </w:rPr>
        <w:drawing>
          <wp:inline distT="0" distB="0" distL="0" distR="0" wp14:anchorId="53C5EF49" wp14:editId="6B79B077">
            <wp:extent cx="2542892" cy="13861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r="18654" b="18079"/>
                    <a:stretch/>
                  </pic:blipFill>
                  <pic:spPr bwMode="auto">
                    <a:xfrm>
                      <a:off x="0" y="0"/>
                      <a:ext cx="2586248" cy="1409796"/>
                    </a:xfrm>
                    <a:prstGeom prst="rect">
                      <a:avLst/>
                    </a:prstGeom>
                    <a:noFill/>
                    <a:ln>
                      <a:noFill/>
                    </a:ln>
                    <a:extLst>
                      <a:ext uri="{53640926-AAD7-44D8-BBD7-CCE9431645EC}">
                        <a14:shadowObscured xmlns:a14="http://schemas.microsoft.com/office/drawing/2010/main"/>
                      </a:ext>
                    </a:extLst>
                  </pic:spPr>
                </pic:pic>
              </a:graphicData>
            </a:graphic>
          </wp:inline>
        </w:drawing>
      </w:r>
    </w:p>
    <w:p w14:paraId="67345611" w14:textId="77777777" w:rsidR="0022781B" w:rsidRDefault="0022781B" w:rsidP="0022781B">
      <w:pPr>
        <w:pStyle w:val="ListParagraph"/>
        <w:keepNext/>
        <w:keepLines/>
        <w:widowControl w:val="0"/>
        <w:autoSpaceDE w:val="0"/>
        <w:autoSpaceDN w:val="0"/>
        <w:adjustRightInd w:val="0"/>
        <w:spacing w:after="0" w:line="240" w:lineRule="auto"/>
        <w:jc w:val="center"/>
        <w:rPr>
          <w:rFonts w:ascii="Times New Roman" w:hAnsi="Times New Roman" w:cs="Times New Roman"/>
          <w:szCs w:val="24"/>
        </w:rPr>
      </w:pPr>
    </w:p>
    <w:p w14:paraId="5DD6B339" w14:textId="458F4771" w:rsidR="0022781B" w:rsidRDefault="0022781B" w:rsidP="0022781B">
      <w:pPr>
        <w:pStyle w:val="ListParagraph"/>
        <w:keepNext/>
        <w:keepLines/>
        <w:widowControl w:val="0"/>
        <w:numPr>
          <w:ilvl w:val="0"/>
          <w:numId w:val="2"/>
        </w:num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Adapting this situation to the notation of the Potential Outcomes (Rubin) Model, </w:t>
      </w:r>
      <w:r w:rsidRPr="00C83020">
        <w:rPr>
          <w:rFonts w:ascii="Times New Roman" w:hAnsi="Times New Roman" w:cs="Times New Roman"/>
          <w:b/>
          <w:bCs/>
          <w:szCs w:val="24"/>
          <w:u w:val="single"/>
        </w:rPr>
        <w:t>calculate</w:t>
      </w:r>
      <w:r>
        <w:rPr>
          <w:rFonts w:ascii="Times New Roman" w:hAnsi="Times New Roman" w:cs="Times New Roman"/>
          <w:szCs w:val="24"/>
        </w:rPr>
        <w:t xml:space="preserve"> </w:t>
      </w:r>
      <m:oMath>
        <m:r>
          <w:rPr>
            <w:rFonts w:ascii="Cambria Math" w:hAnsi="Cambria Math" w:cs="Times New Roman"/>
            <w:szCs w:val="24"/>
          </w:rPr>
          <m:t>E</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e>
          <m:e>
            <m:sSub>
              <m:sSubPr>
                <m:ctrlPr>
                  <w:rPr>
                    <w:rFonts w:ascii="Cambria Math"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i</m:t>
                </m:r>
              </m:sub>
            </m:sSub>
            <m:r>
              <w:rPr>
                <w:rFonts w:ascii="Cambria Math" w:hAnsi="Cambria Math" w:cs="Times New Roman"/>
                <w:szCs w:val="24"/>
              </w:rPr>
              <m:t>=1</m:t>
            </m:r>
          </m:e>
        </m:d>
      </m:oMath>
      <w:r>
        <w:rPr>
          <w:rFonts w:ascii="Times New Roman" w:hAnsi="Times New Roman" w:cs="Times New Roman"/>
          <w:szCs w:val="24"/>
        </w:rPr>
        <w:t xml:space="preserve"> and </w:t>
      </w:r>
      <m:oMath>
        <m:r>
          <w:rPr>
            <w:rFonts w:ascii="Cambria Math" w:hAnsi="Cambria Math" w:cs="Times New Roman"/>
            <w:szCs w:val="24"/>
          </w:rPr>
          <m:t>E</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e>
          <m:e>
            <m:sSub>
              <m:sSubPr>
                <m:ctrlPr>
                  <w:rPr>
                    <w:rFonts w:ascii="Cambria Math"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i</m:t>
                </m:r>
              </m:sub>
            </m:sSub>
            <m:r>
              <w:rPr>
                <w:rFonts w:ascii="Cambria Math" w:hAnsi="Cambria Math" w:cs="Times New Roman"/>
                <w:szCs w:val="24"/>
              </w:rPr>
              <m:t>=0</m:t>
            </m:r>
          </m:e>
        </m:d>
      </m:oMath>
      <w:r>
        <w:rPr>
          <w:rFonts w:ascii="Times New Roman" w:hAnsi="Times New Roman" w:cs="Times New Roman"/>
          <w:szCs w:val="24"/>
        </w:rPr>
        <w:t>.</w:t>
      </w:r>
    </w:p>
    <w:p w14:paraId="7496FD1F" w14:textId="77777777" w:rsidR="0022781B" w:rsidRDefault="0022781B" w:rsidP="0022781B">
      <w:pPr>
        <w:pStyle w:val="ListParagraph"/>
        <w:keepNext/>
        <w:keepLines/>
        <w:widowControl w:val="0"/>
        <w:autoSpaceDE w:val="0"/>
        <w:autoSpaceDN w:val="0"/>
        <w:adjustRightInd w:val="0"/>
        <w:spacing w:after="0" w:line="240" w:lineRule="auto"/>
        <w:ind w:left="1080"/>
        <w:rPr>
          <w:rFonts w:ascii="Times New Roman" w:hAnsi="Times New Roman" w:cs="Times New Roman"/>
          <w:szCs w:val="24"/>
        </w:rPr>
      </w:pPr>
    </w:p>
    <w:p w14:paraId="5F7983E6" w14:textId="24B4A55A" w:rsidR="0022781B" w:rsidRDefault="0022781B" w:rsidP="0022781B">
      <w:pPr>
        <w:pStyle w:val="ListParagraph"/>
        <w:keepNext/>
        <w:keepLines/>
        <w:widowControl w:val="0"/>
        <w:numPr>
          <w:ilvl w:val="0"/>
          <w:numId w:val="2"/>
        </w:num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One of the governor’s aides shows him a chart with </w:t>
      </w:r>
      <m:oMath>
        <m:r>
          <w:rPr>
            <w:rFonts w:ascii="Cambria Math" w:hAnsi="Cambria Math" w:cs="Times New Roman"/>
            <w:szCs w:val="24"/>
          </w:rPr>
          <m:t>E</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e>
          <m:e>
            <m:sSub>
              <m:sSubPr>
                <m:ctrlPr>
                  <w:rPr>
                    <w:rFonts w:ascii="Cambria Math"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i</m:t>
                </m:r>
              </m:sub>
            </m:sSub>
            <m:r>
              <w:rPr>
                <w:rFonts w:ascii="Cambria Math" w:hAnsi="Cambria Math" w:cs="Times New Roman"/>
                <w:szCs w:val="24"/>
              </w:rPr>
              <m:t>=1</m:t>
            </m:r>
          </m:e>
        </m:d>
      </m:oMath>
      <w:r>
        <w:rPr>
          <w:rFonts w:ascii="Times New Roman" w:hAnsi="Times New Roman" w:cs="Times New Roman"/>
          <w:szCs w:val="24"/>
        </w:rPr>
        <w:t xml:space="preserve"> and </w:t>
      </w:r>
      <m:oMath>
        <m:r>
          <w:rPr>
            <w:rFonts w:ascii="Cambria Math" w:hAnsi="Cambria Math" w:cs="Times New Roman"/>
            <w:szCs w:val="24"/>
          </w:rPr>
          <m:t>E</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e>
          <m:e>
            <m:sSub>
              <m:sSubPr>
                <m:ctrlPr>
                  <w:rPr>
                    <w:rFonts w:ascii="Cambria Math"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i</m:t>
                </m:r>
              </m:sub>
            </m:sSub>
            <m:r>
              <w:rPr>
                <w:rFonts w:ascii="Cambria Math" w:hAnsi="Cambria Math" w:cs="Times New Roman"/>
                <w:szCs w:val="24"/>
              </w:rPr>
              <m:t>=0</m:t>
            </m:r>
          </m:e>
        </m:d>
      </m:oMath>
      <w:r>
        <w:rPr>
          <w:rFonts w:ascii="Times New Roman" w:hAnsi="Times New Roman" w:cs="Times New Roman"/>
          <w:szCs w:val="24"/>
        </w:rPr>
        <w:t xml:space="preserve"> and tells the governor that the difference represents the causal effect of Pre-K.  Is this correct? Respond to this claim in two ways (be precise!):</w:t>
      </w:r>
    </w:p>
    <w:p w14:paraId="3034DBE6" w14:textId="77777777" w:rsidR="0022781B" w:rsidRDefault="0022781B" w:rsidP="0022781B">
      <w:pPr>
        <w:pStyle w:val="ListParagraph"/>
        <w:keepNext/>
        <w:keepLines/>
        <w:widowControl w:val="0"/>
        <w:autoSpaceDE w:val="0"/>
        <w:autoSpaceDN w:val="0"/>
        <w:adjustRightInd w:val="0"/>
        <w:spacing w:after="0" w:line="240" w:lineRule="auto"/>
        <w:ind w:left="1800"/>
        <w:rPr>
          <w:rFonts w:ascii="Times New Roman" w:hAnsi="Times New Roman" w:cs="Times New Roman"/>
          <w:szCs w:val="24"/>
        </w:rPr>
      </w:pPr>
    </w:p>
    <w:p w14:paraId="44DD4446" w14:textId="239B1ECE" w:rsidR="0022781B" w:rsidRPr="0022781B" w:rsidRDefault="0022781B" w:rsidP="0022781B">
      <w:pPr>
        <w:pStyle w:val="ListParagraph"/>
        <w:keepNext/>
        <w:keepLines/>
        <w:widowControl w:val="0"/>
        <w:numPr>
          <w:ilvl w:val="0"/>
          <w:numId w:val="3"/>
        </w:numPr>
        <w:autoSpaceDE w:val="0"/>
        <w:autoSpaceDN w:val="0"/>
        <w:adjustRightInd w:val="0"/>
        <w:spacing w:after="0" w:line="240" w:lineRule="auto"/>
        <w:rPr>
          <w:rFonts w:ascii="Times New Roman" w:hAnsi="Times New Roman" w:cs="Times New Roman"/>
          <w:szCs w:val="24"/>
        </w:rPr>
      </w:pPr>
      <w:r w:rsidRPr="0022781B">
        <w:rPr>
          <w:rFonts w:ascii="Times New Roman" w:hAnsi="Times New Roman" w:cs="Times New Roman"/>
          <w:szCs w:val="24"/>
        </w:rPr>
        <w:t>Using the notation of the Potential Outcomes (Rubin) model (</w:t>
      </w:r>
      <w:proofErr w:type="gramStart"/>
      <w:r w:rsidRPr="0022781B">
        <w:rPr>
          <w:rFonts w:ascii="Times New Roman" w:hAnsi="Times New Roman" w:cs="Times New Roman"/>
          <w:szCs w:val="24"/>
        </w:rPr>
        <w:t>i.e.</w:t>
      </w:r>
      <w:proofErr w:type="gramEnd"/>
      <w:r w:rsidRPr="0022781B">
        <w:rPr>
          <w:rFonts w:ascii="Times New Roman" w:hAnsi="Times New Roman" w:cs="Times New Roman"/>
          <w:szCs w:val="24"/>
        </w:rPr>
        <w:t xml:space="preserve"> mathematical notation).</w:t>
      </w:r>
    </w:p>
    <w:p w14:paraId="77911B86" w14:textId="77777777" w:rsidR="0022781B" w:rsidRPr="00630567" w:rsidRDefault="0022781B" w:rsidP="0022781B">
      <w:pPr>
        <w:keepNext/>
        <w:keepLines/>
        <w:widowControl w:val="0"/>
        <w:autoSpaceDE w:val="0"/>
        <w:autoSpaceDN w:val="0"/>
        <w:adjustRightInd w:val="0"/>
        <w:spacing w:after="0" w:line="240" w:lineRule="auto"/>
        <w:rPr>
          <w:rFonts w:ascii="Times New Roman" w:hAnsi="Times New Roman" w:cs="Times New Roman"/>
          <w:szCs w:val="24"/>
        </w:rPr>
      </w:pPr>
    </w:p>
    <w:p w14:paraId="14D9EBAD" w14:textId="77777777" w:rsidR="0022781B" w:rsidRDefault="0022781B" w:rsidP="0022781B">
      <w:pPr>
        <w:pStyle w:val="ListParagraph"/>
        <w:keepNext/>
        <w:keepLines/>
        <w:widowControl w:val="0"/>
        <w:numPr>
          <w:ilvl w:val="0"/>
          <w:numId w:val="3"/>
        </w:num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Using </w:t>
      </w:r>
      <w:r w:rsidRPr="009D049E">
        <w:rPr>
          <w:rFonts w:ascii="Times New Roman" w:hAnsi="Times New Roman" w:cs="Times New Roman"/>
          <w:b/>
          <w:bCs/>
          <w:szCs w:val="24"/>
          <w:u w:val="single"/>
        </w:rPr>
        <w:t>plain</w:t>
      </w:r>
      <w:r>
        <w:rPr>
          <w:rFonts w:ascii="Times New Roman" w:hAnsi="Times New Roman" w:cs="Times New Roman"/>
          <w:szCs w:val="24"/>
        </w:rPr>
        <w:t xml:space="preserve"> English (</w:t>
      </w:r>
      <w:r w:rsidRPr="00630567">
        <w:rPr>
          <w:rFonts w:ascii="Times New Roman" w:hAnsi="Times New Roman" w:cs="Times New Roman"/>
          <w:szCs w:val="24"/>
          <w:u w:val="single"/>
        </w:rPr>
        <w:t>1-2 sentences max</w:t>
      </w:r>
      <w:r>
        <w:rPr>
          <w:rFonts w:ascii="Times New Roman" w:hAnsi="Times New Roman" w:cs="Times New Roman"/>
          <w:szCs w:val="24"/>
        </w:rPr>
        <w:t>).</w:t>
      </w:r>
    </w:p>
    <w:p w14:paraId="2A393DA6" w14:textId="77777777" w:rsidR="0022781B" w:rsidRPr="00AC55A6" w:rsidRDefault="0022781B" w:rsidP="0022781B">
      <w:pPr>
        <w:keepNext/>
        <w:keepLines/>
        <w:widowControl w:val="0"/>
        <w:autoSpaceDE w:val="0"/>
        <w:autoSpaceDN w:val="0"/>
        <w:adjustRightInd w:val="0"/>
        <w:spacing w:after="0" w:line="240" w:lineRule="auto"/>
        <w:rPr>
          <w:rFonts w:ascii="Times New Roman" w:hAnsi="Times New Roman" w:cs="Times New Roman"/>
          <w:szCs w:val="24"/>
        </w:rPr>
      </w:pPr>
    </w:p>
    <w:p w14:paraId="70FECB2A" w14:textId="4138255E" w:rsidR="0022781B" w:rsidRDefault="0022781B" w:rsidP="0022781B">
      <w:pPr>
        <w:pStyle w:val="ListParagraph"/>
        <w:keepNext/>
        <w:keepLines/>
        <w:widowControl w:val="0"/>
        <w:numPr>
          <w:ilvl w:val="0"/>
          <w:numId w:val="2"/>
        </w:numPr>
        <w:autoSpaceDE w:val="0"/>
        <w:autoSpaceDN w:val="0"/>
        <w:adjustRightInd w:val="0"/>
        <w:spacing w:after="0" w:line="240" w:lineRule="auto"/>
        <w:rPr>
          <w:rFonts w:ascii="Times New Roman" w:hAnsi="Times New Roman" w:cs="Times New Roman"/>
          <w:szCs w:val="24"/>
        </w:rPr>
      </w:pPr>
      <w:r w:rsidRPr="00A5126E">
        <w:rPr>
          <w:rFonts w:ascii="Times New Roman" w:hAnsi="Times New Roman" w:cs="Times New Roman"/>
          <w:szCs w:val="24"/>
        </w:rPr>
        <w:t xml:space="preserve">Another aide shows the governor the estimate of </w:t>
      </w:r>
      <m:oMath>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oMath>
      <w:r w:rsidRPr="00A5126E">
        <w:rPr>
          <w:rFonts w:ascii="Times New Roman" w:hAnsi="Times New Roman" w:cs="Times New Roman"/>
          <w:szCs w:val="24"/>
        </w:rPr>
        <w:t xml:space="preserve"> from the following regression and tells him that this repres</w:t>
      </w:r>
      <w:r>
        <w:rPr>
          <w:rFonts w:ascii="Times New Roman" w:hAnsi="Times New Roman" w:cs="Times New Roman"/>
          <w:szCs w:val="24"/>
        </w:rPr>
        <w:t>ents the causal effect of Pre-K:</w:t>
      </w:r>
      <w:r w:rsidRPr="00A5126E">
        <w:rPr>
          <w:rFonts w:ascii="Times New Roman" w:hAnsi="Times New Roman" w:cs="Times New Roman"/>
          <w:szCs w:val="24"/>
        </w:rPr>
        <w:t xml:space="preserve">  </w:t>
      </w:r>
    </w:p>
    <w:p w14:paraId="79C4FD7F" w14:textId="77777777" w:rsidR="0022781B" w:rsidRPr="005E5120" w:rsidRDefault="00792FE3" w:rsidP="0022781B">
      <w:pPr>
        <w:pStyle w:val="ListParagraph"/>
        <w:keepNext/>
        <w:keepLines/>
        <w:widowControl w:val="0"/>
        <w:autoSpaceDE w:val="0"/>
        <w:autoSpaceDN w:val="0"/>
        <w:adjustRightInd w:val="0"/>
        <w:spacing w:after="0" w:line="240" w:lineRule="auto"/>
        <w:ind w:left="1080"/>
        <w:rPr>
          <w:rFonts w:ascii="Times New Roman" w:hAnsi="Times New Roman"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r>
            <w:rPr>
              <w:rFonts w:ascii="Cambria Math" w:hAnsi="Cambria Math" w:cs="Times New Roman"/>
              <w:szCs w:val="24"/>
            </w:rPr>
            <m:t>=α+</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r>
            <w:rPr>
              <w:rFonts w:ascii="Cambria Math" w:hAnsi="Cambria Math" w:cs="Times New Roman"/>
              <w:szCs w:val="24"/>
            </w:rPr>
            <m:t>P</m:t>
          </m:r>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2</m:t>
              </m:r>
            </m:sub>
          </m:sSub>
          <m:r>
            <w:rPr>
              <w:rFonts w:ascii="Cambria Math" w:hAnsi="Cambria Math" w:cs="Times New Roman"/>
              <w:szCs w:val="24"/>
            </w:rPr>
            <m:t>HighIn</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i</m:t>
              </m:r>
            </m:sub>
          </m:sSub>
          <m:r>
            <w:rPr>
              <w:rFonts w:ascii="Cambria Math" w:hAnsi="Cambria Math" w:cs="Times New Roman"/>
              <w:szCs w:val="24"/>
            </w:rPr>
            <m:t>,</m:t>
          </m:r>
        </m:oMath>
      </m:oMathPara>
    </w:p>
    <w:p w14:paraId="153DD911" w14:textId="77777777" w:rsidR="0022781B" w:rsidRPr="005E5120" w:rsidRDefault="0022781B" w:rsidP="0022781B">
      <w:pPr>
        <w:keepNext/>
        <w:keepLines/>
        <w:widowControl w:val="0"/>
        <w:autoSpaceDE w:val="0"/>
        <w:autoSpaceDN w:val="0"/>
        <w:adjustRightInd w:val="0"/>
        <w:spacing w:after="0" w:line="240" w:lineRule="auto"/>
        <w:rPr>
          <w:rFonts w:ascii="Times New Roman" w:hAnsi="Times New Roman" w:cs="Times New Roman"/>
          <w:szCs w:val="24"/>
        </w:rPr>
      </w:pPr>
    </w:p>
    <w:p w14:paraId="00BD1242" w14:textId="77777777" w:rsidR="0022781B" w:rsidRDefault="0022781B" w:rsidP="0022781B">
      <w:pPr>
        <w:pStyle w:val="ListParagraph"/>
        <w:keepNext/>
        <w:keepLines/>
        <w:widowControl w:val="0"/>
        <w:autoSpaceDE w:val="0"/>
        <w:autoSpaceDN w:val="0"/>
        <w:adjustRightInd w:val="0"/>
        <w:spacing w:after="0" w:line="240" w:lineRule="auto"/>
        <w:ind w:left="1080"/>
        <w:rPr>
          <w:rFonts w:ascii="Times New Roman" w:hAnsi="Times New Roman" w:cs="Times New Roman"/>
          <w:szCs w:val="24"/>
        </w:rPr>
      </w:pPr>
      <w:r>
        <w:rPr>
          <w:rFonts w:ascii="Times New Roman" w:hAnsi="Times New Roman" w:cs="Times New Roman"/>
          <w:szCs w:val="24"/>
        </w:rPr>
        <w:t xml:space="preserve"> where </w:t>
      </w:r>
      <m:oMath>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oMath>
      <w:r>
        <w:rPr>
          <w:rFonts w:ascii="Times New Roman" w:hAnsi="Times New Roman" w:cs="Times New Roman"/>
          <w:szCs w:val="24"/>
        </w:rPr>
        <w:t xml:space="preserve"> is the income at age 30 of child i, </w:t>
      </w:r>
      <m:oMath>
        <m:r>
          <w:rPr>
            <w:rFonts w:ascii="Cambria Math" w:hAnsi="Cambria Math" w:cs="Times New Roman"/>
            <w:szCs w:val="24"/>
          </w:rPr>
          <m:t>P</m:t>
        </m:r>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oMath>
      <w:r>
        <w:rPr>
          <w:rFonts w:ascii="Times New Roman" w:hAnsi="Times New Roman" w:cs="Times New Roman"/>
          <w:szCs w:val="24"/>
        </w:rPr>
        <w:t xml:space="preserve"> is an indicator equal to 1 if child i attended pre-K, </w:t>
      </w:r>
      <m:oMath>
        <m:r>
          <w:rPr>
            <w:rFonts w:ascii="Cambria Math" w:hAnsi="Cambria Math" w:cs="Times New Roman"/>
            <w:szCs w:val="24"/>
          </w:rPr>
          <m:t>HighIn</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i</m:t>
            </m:r>
          </m:sub>
        </m:sSub>
      </m:oMath>
      <w:r>
        <w:rPr>
          <w:rFonts w:ascii="Times New Roman" w:hAnsi="Times New Roman" w:cs="Times New Roman"/>
          <w:szCs w:val="24"/>
        </w:rPr>
        <w:t xml:space="preserve"> is an indicator equal to 1 if child i’s family was “high income”, and </w:t>
      </w:r>
      <m:oMath>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i</m:t>
            </m:r>
          </m:sub>
        </m:sSub>
      </m:oMath>
      <w:r>
        <w:rPr>
          <w:rFonts w:ascii="Times New Roman" w:hAnsi="Times New Roman" w:cs="Times New Roman"/>
          <w:szCs w:val="24"/>
        </w:rPr>
        <w:t xml:space="preserve"> is an error term.</w:t>
      </w:r>
    </w:p>
    <w:p w14:paraId="7072207A" w14:textId="77777777" w:rsidR="0022781B" w:rsidRDefault="0022781B" w:rsidP="0022781B">
      <w:pPr>
        <w:pStyle w:val="ListParagraph"/>
        <w:keepNext/>
        <w:keepLines/>
        <w:widowControl w:val="0"/>
        <w:autoSpaceDE w:val="0"/>
        <w:autoSpaceDN w:val="0"/>
        <w:adjustRightInd w:val="0"/>
        <w:spacing w:after="0" w:line="240" w:lineRule="auto"/>
        <w:ind w:left="1080"/>
        <w:rPr>
          <w:rFonts w:ascii="Times New Roman" w:hAnsi="Times New Roman" w:cs="Times New Roman"/>
          <w:szCs w:val="24"/>
        </w:rPr>
      </w:pPr>
    </w:p>
    <w:p w14:paraId="6B958325" w14:textId="3F32ADEE" w:rsidR="0022781B" w:rsidRPr="0022781B" w:rsidRDefault="0022781B" w:rsidP="0022781B">
      <w:pPr>
        <w:pStyle w:val="ListParagraph"/>
        <w:keepNext/>
        <w:keepLines/>
        <w:widowControl w:val="0"/>
        <w:numPr>
          <w:ilvl w:val="0"/>
          <w:numId w:val="4"/>
        </w:numPr>
        <w:autoSpaceDE w:val="0"/>
        <w:autoSpaceDN w:val="0"/>
        <w:adjustRightInd w:val="0"/>
        <w:spacing w:after="0" w:line="240" w:lineRule="auto"/>
        <w:rPr>
          <w:rFonts w:ascii="Times New Roman" w:hAnsi="Times New Roman" w:cs="Times New Roman"/>
          <w:szCs w:val="24"/>
        </w:rPr>
      </w:pPr>
      <w:r w:rsidRPr="0022781B">
        <w:rPr>
          <w:rFonts w:ascii="Times New Roman" w:hAnsi="Times New Roman" w:cs="Times New Roman"/>
          <w:szCs w:val="24"/>
        </w:rPr>
        <w:t xml:space="preserve">What is the comparison implied by this estimate of </w:t>
      </w:r>
      <m:oMath>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oMath>
      <w:r w:rsidRPr="0022781B">
        <w:rPr>
          <w:rFonts w:ascii="Times New Roman" w:hAnsi="Times New Roman" w:cs="Times New Roman"/>
          <w:szCs w:val="24"/>
        </w:rPr>
        <w:t xml:space="preserve">? In other words, what is the estimated counterfactual for children who attended Pre-K? Explain briefly and </w:t>
      </w:r>
      <w:r w:rsidRPr="0022781B">
        <w:rPr>
          <w:rFonts w:ascii="Times New Roman" w:hAnsi="Times New Roman" w:cs="Times New Roman"/>
          <w:b/>
          <w:bCs/>
          <w:szCs w:val="24"/>
          <w:u w:val="single"/>
        </w:rPr>
        <w:t>be precise</w:t>
      </w:r>
      <w:r w:rsidRPr="0022781B">
        <w:rPr>
          <w:rFonts w:ascii="Times New Roman" w:hAnsi="Times New Roman" w:cs="Times New Roman"/>
          <w:szCs w:val="24"/>
        </w:rPr>
        <w:t>.</w:t>
      </w:r>
    </w:p>
    <w:p w14:paraId="61D50F50" w14:textId="77777777" w:rsidR="0022781B" w:rsidRPr="00630567" w:rsidRDefault="0022781B" w:rsidP="0022781B">
      <w:pPr>
        <w:keepNext/>
        <w:keepLines/>
        <w:widowControl w:val="0"/>
        <w:autoSpaceDE w:val="0"/>
        <w:autoSpaceDN w:val="0"/>
        <w:adjustRightInd w:val="0"/>
        <w:spacing w:after="0" w:line="240" w:lineRule="auto"/>
        <w:rPr>
          <w:rFonts w:ascii="Times New Roman" w:hAnsi="Times New Roman" w:cs="Times New Roman"/>
          <w:szCs w:val="24"/>
        </w:rPr>
      </w:pPr>
    </w:p>
    <w:p w14:paraId="45B95298" w14:textId="77777777" w:rsidR="0022781B" w:rsidRPr="000533C5" w:rsidRDefault="0022781B" w:rsidP="0022781B">
      <w:pPr>
        <w:pStyle w:val="ListParagraph"/>
        <w:keepNext/>
        <w:keepLines/>
        <w:widowControl w:val="0"/>
        <w:numPr>
          <w:ilvl w:val="0"/>
          <w:numId w:val="4"/>
        </w:numPr>
        <w:autoSpaceDE w:val="0"/>
        <w:autoSpaceDN w:val="0"/>
        <w:adjustRightInd w:val="0"/>
        <w:spacing w:after="0" w:line="240" w:lineRule="auto"/>
        <w:rPr>
          <w:rFonts w:ascii="Times New Roman" w:hAnsi="Times New Roman" w:cs="Times New Roman"/>
          <w:i/>
          <w:szCs w:val="24"/>
        </w:rPr>
      </w:pPr>
      <w:r>
        <w:rPr>
          <w:rFonts w:ascii="Times New Roman" w:hAnsi="Times New Roman" w:cs="Times New Roman"/>
          <w:szCs w:val="24"/>
        </w:rPr>
        <w:t xml:space="preserve">In </w:t>
      </w:r>
      <w:r w:rsidRPr="000533C5">
        <w:rPr>
          <w:rFonts w:ascii="Times New Roman" w:hAnsi="Times New Roman" w:cs="Times New Roman"/>
          <w:szCs w:val="24"/>
          <w:u w:val="single"/>
        </w:rPr>
        <w:t>1-2 sentences maximum</w:t>
      </w:r>
      <w:r>
        <w:rPr>
          <w:rFonts w:ascii="Times New Roman" w:hAnsi="Times New Roman" w:cs="Times New Roman"/>
          <w:szCs w:val="24"/>
        </w:rPr>
        <w:t xml:space="preserve">, argue whether you believe </w:t>
      </w:r>
      <m:oMath>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oMath>
      <w:r>
        <w:rPr>
          <w:rFonts w:ascii="Times New Roman" w:hAnsi="Times New Roman" w:cs="Times New Roman"/>
          <w:szCs w:val="24"/>
        </w:rPr>
        <w:t xml:space="preserve"> is an accurate estimate of the </w:t>
      </w:r>
      <w:r w:rsidRPr="000533C5">
        <w:rPr>
          <w:rFonts w:ascii="Times New Roman" w:hAnsi="Times New Roman" w:cs="Times New Roman"/>
          <w:i/>
          <w:szCs w:val="24"/>
        </w:rPr>
        <w:t>average causal effect</w:t>
      </w:r>
      <w:r>
        <w:rPr>
          <w:rFonts w:ascii="Times New Roman" w:hAnsi="Times New Roman" w:cs="Times New Roman"/>
          <w:i/>
          <w:szCs w:val="24"/>
        </w:rPr>
        <w:t xml:space="preserve"> </w:t>
      </w:r>
      <w:r>
        <w:rPr>
          <w:rFonts w:ascii="Times New Roman" w:hAnsi="Times New Roman" w:cs="Times New Roman"/>
          <w:szCs w:val="24"/>
        </w:rPr>
        <w:t xml:space="preserve">of Pre-K attendance on this population.  </w:t>
      </w:r>
      <w:r w:rsidRPr="009D049E">
        <w:rPr>
          <w:rFonts w:ascii="Times New Roman" w:hAnsi="Times New Roman" w:cs="Times New Roman"/>
          <w:b/>
          <w:bCs/>
          <w:szCs w:val="24"/>
          <w:u w:val="single"/>
        </w:rPr>
        <w:t>Be as specific as possible</w:t>
      </w:r>
      <w:r>
        <w:rPr>
          <w:rFonts w:ascii="Times New Roman" w:hAnsi="Times New Roman" w:cs="Times New Roman"/>
          <w:b/>
          <w:bCs/>
          <w:szCs w:val="24"/>
          <w:u w:val="single"/>
        </w:rPr>
        <w:t xml:space="preserve"> </w:t>
      </w:r>
      <w:r>
        <w:rPr>
          <w:rFonts w:ascii="Times New Roman" w:hAnsi="Times New Roman" w:cs="Times New Roman"/>
          <w:szCs w:val="24"/>
        </w:rPr>
        <w:t xml:space="preserve">(for example, by </w:t>
      </w:r>
      <w:r w:rsidRPr="00940D8C">
        <w:rPr>
          <w:rFonts w:ascii="Times New Roman" w:hAnsi="Times New Roman" w:cs="Times New Roman"/>
          <w:szCs w:val="24"/>
        </w:rPr>
        <w:t xml:space="preserve">providing a specific scenario </w:t>
      </w:r>
      <w:r>
        <w:rPr>
          <w:rFonts w:ascii="Times New Roman" w:hAnsi="Times New Roman" w:cs="Times New Roman"/>
          <w:szCs w:val="24"/>
        </w:rPr>
        <w:t>in</w:t>
      </w:r>
      <w:r w:rsidRPr="00940D8C">
        <w:rPr>
          <w:rFonts w:ascii="Times New Roman" w:hAnsi="Times New Roman" w:cs="Times New Roman"/>
          <w:szCs w:val="24"/>
        </w:rPr>
        <w:t xml:space="preserve"> support your argument)</w:t>
      </w:r>
      <w:r>
        <w:rPr>
          <w:rFonts w:ascii="Times New Roman" w:hAnsi="Times New Roman" w:cs="Times New Roman"/>
          <w:szCs w:val="24"/>
        </w:rPr>
        <w:t>.</w:t>
      </w:r>
    </w:p>
    <w:p w14:paraId="71A26596" w14:textId="77777777" w:rsidR="0022781B" w:rsidRPr="00A5126E" w:rsidRDefault="0022781B" w:rsidP="0022781B">
      <w:pPr>
        <w:keepNext/>
        <w:keepLines/>
        <w:widowControl w:val="0"/>
        <w:autoSpaceDE w:val="0"/>
        <w:autoSpaceDN w:val="0"/>
        <w:adjustRightInd w:val="0"/>
        <w:spacing w:after="0" w:line="240" w:lineRule="auto"/>
        <w:ind w:left="1080"/>
        <w:rPr>
          <w:rFonts w:ascii="Times New Roman" w:hAnsi="Times New Roman" w:cs="Times New Roman"/>
          <w:szCs w:val="24"/>
        </w:rPr>
      </w:pPr>
    </w:p>
    <w:p w14:paraId="7E20198F" w14:textId="77777777" w:rsidR="0022781B" w:rsidRDefault="0022781B" w:rsidP="0022781B">
      <w:pPr>
        <w:pStyle w:val="ListParagraph"/>
        <w:keepNext/>
        <w:keepLines/>
        <w:widowControl w:val="0"/>
        <w:autoSpaceDE w:val="0"/>
        <w:autoSpaceDN w:val="0"/>
        <w:adjustRightInd w:val="0"/>
        <w:spacing w:after="0" w:line="240" w:lineRule="auto"/>
        <w:rPr>
          <w:rFonts w:ascii="Times New Roman" w:hAnsi="Times New Roman" w:cs="Times New Roman"/>
          <w:szCs w:val="24"/>
        </w:rPr>
      </w:pPr>
    </w:p>
    <w:p w14:paraId="30817CB5" w14:textId="77777777" w:rsidR="0022781B" w:rsidRPr="00BA7000" w:rsidRDefault="0022781B" w:rsidP="0022781B">
      <w:pPr>
        <w:keepNext/>
        <w:keepLines/>
        <w:widowControl w:val="0"/>
        <w:autoSpaceDE w:val="0"/>
        <w:autoSpaceDN w:val="0"/>
        <w:adjustRightInd w:val="0"/>
        <w:spacing w:after="0" w:line="240" w:lineRule="auto"/>
        <w:rPr>
          <w:rFonts w:ascii="Times New Roman" w:hAnsi="Times New Roman" w:cs="Times New Roman"/>
          <w:szCs w:val="24"/>
        </w:rPr>
      </w:pPr>
    </w:p>
    <w:p w14:paraId="729A0C09" w14:textId="77777777" w:rsidR="0022781B" w:rsidRDefault="0022781B" w:rsidP="0022781B">
      <w:pPr>
        <w:pStyle w:val="ListParagraph"/>
        <w:rPr>
          <w:rFonts w:ascii="Times New Roman" w:hAnsi="Times New Roman" w:cs="Times New Roman"/>
          <w:szCs w:val="24"/>
        </w:rPr>
      </w:pPr>
    </w:p>
    <w:p w14:paraId="1ACC9EC5" w14:textId="77777777" w:rsidR="0022781B" w:rsidRDefault="0022781B" w:rsidP="0022781B">
      <w:pPr>
        <w:pStyle w:val="ListParagraph"/>
        <w:rPr>
          <w:rFonts w:ascii="Times New Roman" w:hAnsi="Times New Roman" w:cs="Times New Roman"/>
          <w:szCs w:val="24"/>
        </w:rPr>
      </w:pPr>
    </w:p>
    <w:p w14:paraId="36F3BBD1" w14:textId="77777777" w:rsidR="0022781B" w:rsidRDefault="0022781B" w:rsidP="0022781B">
      <w:pPr>
        <w:pStyle w:val="ListParagraph"/>
        <w:rPr>
          <w:rFonts w:ascii="Times New Roman" w:hAnsi="Times New Roman" w:cs="Times New Roman"/>
          <w:szCs w:val="24"/>
        </w:rPr>
      </w:pPr>
      <w:r>
        <w:rPr>
          <w:rFonts w:ascii="Times New Roman" w:hAnsi="Times New Roman" w:cs="Times New Roman"/>
          <w:szCs w:val="24"/>
        </w:rPr>
        <w:br w:type="page"/>
      </w:r>
    </w:p>
    <w:p w14:paraId="7CDEDD9D" w14:textId="29D430D9" w:rsidR="00DE4009" w:rsidRPr="004A1000" w:rsidRDefault="00DE4009" w:rsidP="00DE4009">
      <w:pPr>
        <w:pStyle w:val="ListParagraph"/>
        <w:numPr>
          <w:ilvl w:val="0"/>
          <w:numId w:val="1"/>
        </w:numPr>
        <w:spacing w:after="0" w:line="240" w:lineRule="auto"/>
        <w:rPr>
          <w:rFonts w:ascii="Times New Roman" w:eastAsia="Times New Roman" w:hAnsi="Times New Roman" w:cs="Times New Roman"/>
        </w:rPr>
      </w:pPr>
      <w:r w:rsidRPr="004A1000">
        <w:rPr>
          <w:rFonts w:ascii="Times New Roman" w:eastAsia="Times New Roman" w:hAnsi="Times New Roman" w:cs="Times New Roman"/>
        </w:rPr>
        <w:lastRenderedPageBreak/>
        <w:t>Virginia's community college system is considering a transition toward more on-line classes in the future but wants to assess the potential impact on students.</w:t>
      </w:r>
    </w:p>
    <w:p w14:paraId="0CE8D69C" w14:textId="77777777" w:rsidR="00DE4009" w:rsidRPr="00DE4009" w:rsidRDefault="00DE4009" w:rsidP="00DE4009">
      <w:pPr>
        <w:spacing w:after="0" w:line="240" w:lineRule="auto"/>
        <w:rPr>
          <w:rFonts w:ascii="Times New Roman" w:eastAsia="Times New Roman" w:hAnsi="Times New Roman" w:cs="Times New Roman"/>
        </w:rPr>
      </w:pPr>
      <w:r w:rsidRPr="00DE4009">
        <w:rPr>
          <w:rFonts w:ascii="Times New Roman" w:eastAsia="Times New Roman" w:hAnsi="Times New Roman" w:cs="Times New Roman"/>
        </w:rPr>
        <w:t> </w:t>
      </w:r>
    </w:p>
    <w:p w14:paraId="5B7DDAD7" w14:textId="77777777" w:rsidR="00DE4009" w:rsidRPr="00DE4009" w:rsidRDefault="00DE4009" w:rsidP="004A1000">
      <w:pPr>
        <w:spacing w:after="0" w:line="240" w:lineRule="auto"/>
        <w:ind w:left="720"/>
        <w:rPr>
          <w:rFonts w:ascii="Times New Roman" w:eastAsia="Times New Roman" w:hAnsi="Times New Roman" w:cs="Times New Roman"/>
        </w:rPr>
      </w:pPr>
      <w:r w:rsidRPr="00DE4009">
        <w:rPr>
          <w:rFonts w:ascii="Times New Roman" w:eastAsia="Times New Roman" w:hAnsi="Times New Roman" w:cs="Times New Roman"/>
        </w:rPr>
        <w:t>You are brought in as a consultant to help them.  They provide you with the following dataset of past student performance:</w:t>
      </w:r>
    </w:p>
    <w:p w14:paraId="06413E7B" w14:textId="77777777" w:rsidR="00DE4009" w:rsidRPr="00DE4009" w:rsidRDefault="00DE4009" w:rsidP="00DE4009">
      <w:pPr>
        <w:spacing w:after="0" w:line="240" w:lineRule="auto"/>
        <w:ind w:left="1080"/>
        <w:rPr>
          <w:rFonts w:ascii="Times New Roman" w:eastAsia="Times New Roman" w:hAnsi="Times New Roman" w:cs="Times New Roman"/>
        </w:rPr>
      </w:pPr>
      <w:r w:rsidRPr="00DE4009">
        <w:rPr>
          <w:rFonts w:ascii="Times New Roman" w:eastAsia="Times New Roman" w:hAnsi="Times New Roman" w:cs="Times New Roman"/>
        </w:rPr>
        <w:t> </w:t>
      </w:r>
    </w:p>
    <w:tbl>
      <w:tblPr>
        <w:tblW w:w="0" w:type="auto"/>
        <w:tblInd w:w="10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86"/>
        <w:gridCol w:w="1633"/>
        <w:gridCol w:w="1312"/>
        <w:gridCol w:w="1174"/>
        <w:gridCol w:w="1240"/>
      </w:tblGrid>
      <w:tr w:rsidR="00DE4009" w:rsidRPr="00DE4009" w14:paraId="5B367F9A" w14:textId="77777777" w:rsidTr="00DE4009">
        <w:tc>
          <w:tcPr>
            <w:tcW w:w="128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10069608"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b/>
                <w:bCs/>
                <w:color w:val="000000"/>
              </w:rPr>
              <w:t>Student ID</w:t>
            </w:r>
          </w:p>
        </w:tc>
        <w:tc>
          <w:tcPr>
            <w:tcW w:w="163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7B65DDC"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b/>
                <w:bCs/>
                <w:color w:val="000000"/>
              </w:rPr>
              <w:t>Student Name</w:t>
            </w:r>
          </w:p>
        </w:tc>
        <w:tc>
          <w:tcPr>
            <w:tcW w:w="128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5A3BC086"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b/>
                <w:bCs/>
                <w:color w:val="000000"/>
              </w:rPr>
              <w:t>Class</w:t>
            </w:r>
          </w:p>
        </w:tc>
        <w:tc>
          <w:tcPr>
            <w:tcW w:w="1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4155BB55"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b/>
                <w:bCs/>
                <w:color w:val="000000"/>
              </w:rPr>
              <w:t>Mode</w:t>
            </w:r>
          </w:p>
        </w:tc>
        <w:tc>
          <w:tcPr>
            <w:tcW w:w="124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11007FE0"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b/>
                <w:bCs/>
                <w:color w:val="000000"/>
              </w:rPr>
              <w:t>Final Grade</w:t>
            </w:r>
          </w:p>
        </w:tc>
      </w:tr>
      <w:tr w:rsidR="00DE4009" w:rsidRPr="00DE4009" w14:paraId="5D783D7F" w14:textId="77777777" w:rsidTr="00DE4009">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CA1EDF"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1</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0F2860"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Alex</w:t>
            </w:r>
          </w:p>
        </w:tc>
        <w:tc>
          <w:tcPr>
            <w:tcW w:w="12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CE324"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Calculus</w:t>
            </w:r>
          </w:p>
        </w:tc>
        <w:tc>
          <w:tcPr>
            <w:tcW w:w="11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F27DA6"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Online</w:t>
            </w:r>
          </w:p>
        </w:tc>
        <w:tc>
          <w:tcPr>
            <w:tcW w:w="10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CB0B2A"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60</w:t>
            </w:r>
          </w:p>
        </w:tc>
      </w:tr>
      <w:tr w:rsidR="00DE4009" w:rsidRPr="00DE4009" w14:paraId="135A5320" w14:textId="77777777" w:rsidTr="00DE4009">
        <w:tc>
          <w:tcPr>
            <w:tcW w:w="1260"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8DC18E9"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2</w:t>
            </w:r>
          </w:p>
        </w:tc>
        <w:tc>
          <w:tcPr>
            <w:tcW w:w="160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EB49270"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Bo</w:t>
            </w:r>
          </w:p>
        </w:tc>
        <w:tc>
          <w:tcPr>
            <w:tcW w:w="128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062ACD3"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Calculus</w:t>
            </w:r>
          </w:p>
        </w:tc>
        <w:tc>
          <w:tcPr>
            <w:tcW w:w="1146"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748D0832"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Online</w:t>
            </w:r>
          </w:p>
        </w:tc>
        <w:tc>
          <w:tcPr>
            <w:tcW w:w="1089"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180556E"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75</w:t>
            </w:r>
          </w:p>
        </w:tc>
      </w:tr>
      <w:tr w:rsidR="00DE4009" w:rsidRPr="00DE4009" w14:paraId="6D4DACA6" w14:textId="77777777" w:rsidTr="00DE4009">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33B743"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3</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A4780"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Cassie</w:t>
            </w:r>
          </w:p>
        </w:tc>
        <w:tc>
          <w:tcPr>
            <w:tcW w:w="12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65E240"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Calculus</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A5888A"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In-Person</w:t>
            </w:r>
          </w:p>
        </w:tc>
        <w:tc>
          <w:tcPr>
            <w:tcW w:w="10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74076D"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58</w:t>
            </w:r>
          </w:p>
        </w:tc>
      </w:tr>
      <w:tr w:rsidR="00DE4009" w:rsidRPr="00DE4009" w14:paraId="326CCF81" w14:textId="77777777" w:rsidTr="00DE4009">
        <w:tc>
          <w:tcPr>
            <w:tcW w:w="1260"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7E54427"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4</w:t>
            </w:r>
          </w:p>
        </w:tc>
        <w:tc>
          <w:tcPr>
            <w:tcW w:w="160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1748315"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Devon</w:t>
            </w:r>
          </w:p>
        </w:tc>
        <w:tc>
          <w:tcPr>
            <w:tcW w:w="128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3DD57A38"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Calculus</w:t>
            </w:r>
          </w:p>
        </w:tc>
        <w:tc>
          <w:tcPr>
            <w:tcW w:w="117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1BE9C06"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In-Person</w:t>
            </w:r>
          </w:p>
        </w:tc>
        <w:tc>
          <w:tcPr>
            <w:tcW w:w="1089"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8745850"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72</w:t>
            </w:r>
          </w:p>
        </w:tc>
      </w:tr>
      <w:tr w:rsidR="00DE4009" w:rsidRPr="00DE4009" w14:paraId="6B37EE0A" w14:textId="77777777" w:rsidTr="00DE4009">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61448F"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FDA60"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Edgar</w:t>
            </w:r>
          </w:p>
        </w:tc>
        <w:tc>
          <w:tcPr>
            <w:tcW w:w="12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B93FBC"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Calculus</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EE53D"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In-Person</w:t>
            </w:r>
          </w:p>
        </w:tc>
        <w:tc>
          <w:tcPr>
            <w:tcW w:w="10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3D3C1C"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80</w:t>
            </w:r>
          </w:p>
        </w:tc>
      </w:tr>
      <w:tr w:rsidR="00DE4009" w:rsidRPr="00DE4009" w14:paraId="4A37382B" w14:textId="77777777" w:rsidTr="00DE4009">
        <w:tc>
          <w:tcPr>
            <w:tcW w:w="1260"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BB3D6D0"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6</w:t>
            </w:r>
          </w:p>
        </w:tc>
        <w:tc>
          <w:tcPr>
            <w:tcW w:w="160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D44DA08"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Frank</w:t>
            </w:r>
          </w:p>
        </w:tc>
        <w:tc>
          <w:tcPr>
            <w:tcW w:w="128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756D3108"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Calculus</w:t>
            </w:r>
          </w:p>
        </w:tc>
        <w:tc>
          <w:tcPr>
            <w:tcW w:w="117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78FEEEB9"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In-Person</w:t>
            </w:r>
          </w:p>
        </w:tc>
        <w:tc>
          <w:tcPr>
            <w:tcW w:w="1089"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71921EC"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85</w:t>
            </w:r>
          </w:p>
        </w:tc>
      </w:tr>
      <w:tr w:rsidR="00DE4009" w:rsidRPr="00DE4009" w14:paraId="4E31A204" w14:textId="77777777" w:rsidTr="00DE4009">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2B6DE"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7</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DE360C"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Greta</w:t>
            </w:r>
          </w:p>
        </w:tc>
        <w:tc>
          <w:tcPr>
            <w:tcW w:w="13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CC2434"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Psychology</w:t>
            </w:r>
          </w:p>
        </w:tc>
        <w:tc>
          <w:tcPr>
            <w:tcW w:w="11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5C16C"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Online</w:t>
            </w:r>
          </w:p>
        </w:tc>
        <w:tc>
          <w:tcPr>
            <w:tcW w:w="10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2A209B"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70</w:t>
            </w:r>
          </w:p>
        </w:tc>
      </w:tr>
      <w:tr w:rsidR="00DE4009" w:rsidRPr="00DE4009" w14:paraId="372CDA94" w14:textId="77777777" w:rsidTr="00DE4009">
        <w:tc>
          <w:tcPr>
            <w:tcW w:w="1260"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12146C6"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8</w:t>
            </w:r>
          </w:p>
        </w:tc>
        <w:tc>
          <w:tcPr>
            <w:tcW w:w="160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4A4F32B"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Henry</w:t>
            </w:r>
          </w:p>
        </w:tc>
        <w:tc>
          <w:tcPr>
            <w:tcW w:w="131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7119F46"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Psychology</w:t>
            </w:r>
          </w:p>
        </w:tc>
        <w:tc>
          <w:tcPr>
            <w:tcW w:w="1146"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A18146C"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Online</w:t>
            </w:r>
          </w:p>
        </w:tc>
        <w:tc>
          <w:tcPr>
            <w:tcW w:w="1089"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8D464D3"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70</w:t>
            </w:r>
          </w:p>
        </w:tc>
      </w:tr>
      <w:tr w:rsidR="00DE4009" w:rsidRPr="00DE4009" w14:paraId="7E0C7D96" w14:textId="77777777" w:rsidTr="00DE4009">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CA3722"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9</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B1E540"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Isaiah</w:t>
            </w:r>
          </w:p>
        </w:tc>
        <w:tc>
          <w:tcPr>
            <w:tcW w:w="13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4902E"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Psychology</w:t>
            </w:r>
          </w:p>
        </w:tc>
        <w:tc>
          <w:tcPr>
            <w:tcW w:w="11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0C1CF0"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Online</w:t>
            </w:r>
          </w:p>
        </w:tc>
        <w:tc>
          <w:tcPr>
            <w:tcW w:w="10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BEF00F"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85</w:t>
            </w:r>
          </w:p>
        </w:tc>
      </w:tr>
      <w:tr w:rsidR="00DE4009" w:rsidRPr="00DE4009" w14:paraId="679F568E" w14:textId="77777777" w:rsidTr="00DE4009">
        <w:tc>
          <w:tcPr>
            <w:tcW w:w="1260"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03AD35C"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10</w:t>
            </w:r>
          </w:p>
        </w:tc>
        <w:tc>
          <w:tcPr>
            <w:tcW w:w="160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2BCB519B"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Jenny</w:t>
            </w:r>
          </w:p>
        </w:tc>
        <w:tc>
          <w:tcPr>
            <w:tcW w:w="131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32067157"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Psychology</w:t>
            </w:r>
          </w:p>
        </w:tc>
        <w:tc>
          <w:tcPr>
            <w:tcW w:w="1146"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3C36DBC4"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Online</w:t>
            </w:r>
          </w:p>
        </w:tc>
        <w:tc>
          <w:tcPr>
            <w:tcW w:w="1089"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F99BAC8"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90</w:t>
            </w:r>
          </w:p>
        </w:tc>
      </w:tr>
      <w:tr w:rsidR="00DE4009" w:rsidRPr="00DE4009" w14:paraId="48F26BEB" w14:textId="77777777" w:rsidTr="00DE4009">
        <w:tc>
          <w:tcPr>
            <w:tcW w:w="1260"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6C885DC"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11</w:t>
            </w:r>
          </w:p>
        </w:tc>
        <w:tc>
          <w:tcPr>
            <w:tcW w:w="160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35C447ED" w14:textId="77777777" w:rsidR="00DE4009" w:rsidRPr="00DE4009" w:rsidRDefault="00DE4009" w:rsidP="00DE4009">
            <w:pPr>
              <w:spacing w:after="0" w:line="240" w:lineRule="auto"/>
              <w:jc w:val="center"/>
              <w:rPr>
                <w:rFonts w:ascii="Times New Roman" w:eastAsia="Times New Roman" w:hAnsi="Times New Roman" w:cs="Times New Roman"/>
                <w:color w:val="000000"/>
              </w:rPr>
            </w:pPr>
            <w:proofErr w:type="spellStart"/>
            <w:r w:rsidRPr="00DE4009">
              <w:rPr>
                <w:rFonts w:ascii="Times New Roman" w:eastAsia="Times New Roman" w:hAnsi="Times New Roman" w:cs="Times New Roman"/>
                <w:color w:val="000000"/>
              </w:rPr>
              <w:t>Kaz</w:t>
            </w:r>
            <w:proofErr w:type="spellEnd"/>
          </w:p>
        </w:tc>
        <w:tc>
          <w:tcPr>
            <w:tcW w:w="13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8245E"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Psychology</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7F8C0"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In-Person</w:t>
            </w:r>
          </w:p>
        </w:tc>
        <w:tc>
          <w:tcPr>
            <w:tcW w:w="10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BEA5FB"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85</w:t>
            </w:r>
          </w:p>
        </w:tc>
      </w:tr>
      <w:tr w:rsidR="00DE4009" w:rsidRPr="00DE4009" w14:paraId="135918DE" w14:textId="77777777" w:rsidTr="00DE4009">
        <w:tc>
          <w:tcPr>
            <w:tcW w:w="1260"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722F921"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12</w:t>
            </w:r>
          </w:p>
        </w:tc>
        <w:tc>
          <w:tcPr>
            <w:tcW w:w="160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33BC29E6"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Lawrence</w:t>
            </w:r>
          </w:p>
        </w:tc>
        <w:tc>
          <w:tcPr>
            <w:tcW w:w="131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4A03E43"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Psychology</w:t>
            </w:r>
          </w:p>
        </w:tc>
        <w:tc>
          <w:tcPr>
            <w:tcW w:w="117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228164C9"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In-Person</w:t>
            </w:r>
          </w:p>
        </w:tc>
        <w:tc>
          <w:tcPr>
            <w:tcW w:w="1089"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90441B1" w14:textId="77777777" w:rsidR="00DE4009" w:rsidRPr="00DE4009" w:rsidRDefault="00DE4009" w:rsidP="00DE4009">
            <w:pPr>
              <w:spacing w:after="0" w:line="240" w:lineRule="auto"/>
              <w:jc w:val="center"/>
              <w:rPr>
                <w:rFonts w:ascii="Times New Roman" w:eastAsia="Times New Roman" w:hAnsi="Times New Roman" w:cs="Times New Roman"/>
                <w:color w:val="000000"/>
              </w:rPr>
            </w:pPr>
            <w:r w:rsidRPr="00DE4009">
              <w:rPr>
                <w:rFonts w:ascii="Times New Roman" w:eastAsia="Times New Roman" w:hAnsi="Times New Roman" w:cs="Times New Roman"/>
                <w:color w:val="000000"/>
              </w:rPr>
              <w:t>100</w:t>
            </w:r>
          </w:p>
        </w:tc>
      </w:tr>
    </w:tbl>
    <w:p w14:paraId="5C1BAFE6" w14:textId="77777777" w:rsidR="00DE4009" w:rsidRPr="00DE4009" w:rsidRDefault="00DE4009" w:rsidP="00DE4009">
      <w:pPr>
        <w:spacing w:after="0" w:line="240" w:lineRule="auto"/>
        <w:ind w:left="1080"/>
        <w:rPr>
          <w:rFonts w:ascii="Times New Roman" w:eastAsia="Times New Roman" w:hAnsi="Times New Roman" w:cs="Times New Roman"/>
        </w:rPr>
      </w:pPr>
      <w:r w:rsidRPr="00DE4009">
        <w:rPr>
          <w:rFonts w:ascii="Times New Roman" w:eastAsia="Times New Roman" w:hAnsi="Times New Roman" w:cs="Times New Roman"/>
        </w:rPr>
        <w:t> </w:t>
      </w:r>
    </w:p>
    <w:p w14:paraId="2D37EDB0" w14:textId="77777777" w:rsidR="00DE4009" w:rsidRPr="00DE4009" w:rsidRDefault="00DE4009" w:rsidP="00DE4009">
      <w:pPr>
        <w:spacing w:after="0" w:line="240" w:lineRule="auto"/>
        <w:rPr>
          <w:rFonts w:ascii="Times New Roman" w:eastAsia="Times New Roman" w:hAnsi="Times New Roman" w:cs="Times New Roman"/>
        </w:rPr>
      </w:pPr>
      <w:r w:rsidRPr="00DE4009">
        <w:rPr>
          <w:rFonts w:ascii="Times New Roman" w:eastAsia="Times New Roman" w:hAnsi="Times New Roman" w:cs="Times New Roman"/>
        </w:rPr>
        <w:t> </w:t>
      </w:r>
    </w:p>
    <w:p w14:paraId="55A63853" w14:textId="44C0C01B" w:rsidR="00DE4009" w:rsidRPr="004A1000" w:rsidRDefault="00DE4009" w:rsidP="00181582">
      <w:pPr>
        <w:pStyle w:val="ListParagraph"/>
        <w:numPr>
          <w:ilvl w:val="0"/>
          <w:numId w:val="7"/>
        </w:numPr>
        <w:spacing w:after="0" w:line="240" w:lineRule="auto"/>
        <w:textAlignment w:val="center"/>
        <w:rPr>
          <w:rFonts w:ascii="Times New Roman" w:eastAsia="Times New Roman" w:hAnsi="Times New Roman" w:cs="Times New Roman"/>
        </w:rPr>
      </w:pPr>
      <w:r w:rsidRPr="004A1000">
        <w:rPr>
          <w:rFonts w:ascii="Times New Roman" w:eastAsia="Times New Roman" w:hAnsi="Times New Roman" w:cs="Times New Roman"/>
        </w:rPr>
        <w:t xml:space="preserve">If you were to run the following regression,  </w:t>
      </w:r>
      <m:oMath>
        <m:sSub>
          <m:sSubPr>
            <m:ctrlPr>
              <w:rPr>
                <w:rFonts w:ascii="Cambria Math" w:eastAsia="Times New Roman" w:hAnsi="Cambria Math" w:cs="Times New Roman"/>
              </w:rPr>
            </m:ctrlPr>
          </m:sSubPr>
          <m:e>
            <m:r>
              <w:rPr>
                <w:rFonts w:ascii="Cambria Math" w:eastAsia="Times New Roman" w:hAnsi="Cambria Math" w:cs="Times New Roman"/>
              </w:rPr>
              <m:t>y</m:t>
            </m:r>
          </m:e>
          <m:sub>
            <m:r>
              <w:rPr>
                <w:rFonts w:ascii="Cambria Math" w:eastAsia="Times New Roman" w:hAnsi="Cambria Math" w:cs="Times New Roman"/>
              </w:rPr>
              <m:t>i</m:t>
            </m:r>
          </m:sub>
        </m:sSub>
        <m:r>
          <m:rPr>
            <m:sty m:val="p"/>
          </m:rPr>
          <w:rPr>
            <w:rFonts w:ascii="Cambria Math" w:eastAsia="Times New Roman" w:hAnsi="Cambria Math" w:cs="Times New Roman"/>
          </w:rPr>
          <m:t>=</m:t>
        </m:r>
        <m:r>
          <w:rPr>
            <w:rFonts w:ascii="Cambria Math" w:eastAsia="Times New Roman" w:hAnsi="Cambria Math" w:cs="Times New Roman"/>
          </w:rPr>
          <m:t>α</m:t>
        </m:r>
        <m:r>
          <m:rPr>
            <m:sty m:val="p"/>
          </m:rPr>
          <w:rPr>
            <w:rFonts w:ascii="Cambria Math" w:eastAsia="Times New Roman" w:hAnsi="Cambria Math" w:cs="Times New Roman"/>
          </w:rPr>
          <m:t>+</m:t>
        </m:r>
        <m:r>
          <w:rPr>
            <w:rFonts w:ascii="Cambria Math" w:eastAsia="Times New Roman" w:hAnsi="Cambria Math" w:cs="Times New Roman"/>
          </w:rPr>
          <m:t>βOnlin</m:t>
        </m:r>
        <m:sSub>
          <m:sSubPr>
            <m:ctrlPr>
              <w:rPr>
                <w:rFonts w:ascii="Cambria Math" w:eastAsia="Times New Roman" w:hAnsi="Cambria Math" w:cs="Times New Roman"/>
              </w:rPr>
            </m:ctrlPr>
          </m:sSubPr>
          <m:e>
            <m:r>
              <w:rPr>
                <w:rFonts w:ascii="Cambria Math" w:eastAsia="Times New Roman" w:hAnsi="Cambria Math" w:cs="Times New Roman"/>
              </w:rPr>
              <m:t>e</m:t>
            </m:r>
          </m:e>
          <m:sub>
            <m:r>
              <w:rPr>
                <w:rFonts w:ascii="Cambria Math" w:eastAsia="Times New Roman" w:hAnsi="Cambria Math" w:cs="Times New Roman"/>
              </w:rPr>
              <m:t>i</m:t>
            </m:r>
          </m:sub>
        </m:sSub>
        <m:r>
          <m:rPr>
            <m:sty m:val="p"/>
          </m:rP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Times New Roman" w:hAnsi="Cambria Math" w:cs="Times New Roman"/>
              </w:rPr>
              <m:t>u</m:t>
            </m:r>
          </m:e>
          <m:sub>
            <m:r>
              <w:rPr>
                <w:rFonts w:ascii="Cambria Math" w:eastAsia="Times New Roman" w:hAnsi="Cambria Math" w:cs="Times New Roman"/>
              </w:rPr>
              <m:t>i</m:t>
            </m:r>
          </m:sub>
        </m:sSub>
      </m:oMath>
      <w:r w:rsidRPr="004A1000">
        <w:rPr>
          <w:rFonts w:ascii="Times New Roman" w:eastAsia="Times New Roman" w:hAnsi="Times New Roman" w:cs="Times New Roman"/>
        </w:rPr>
        <w:t xml:space="preserve"> , where </w:t>
      </w:r>
      <m:oMath>
        <m:r>
          <w:rPr>
            <w:rFonts w:ascii="Cambria Math" w:eastAsia="Times New Roman" w:hAnsi="Cambria Math" w:cs="Times New Roman"/>
          </w:rPr>
          <m:t>Onlin</m:t>
        </m:r>
        <m:sSub>
          <m:sSubPr>
            <m:ctrlPr>
              <w:rPr>
                <w:rFonts w:ascii="Cambria Math" w:eastAsia="Times New Roman" w:hAnsi="Cambria Math" w:cs="Times New Roman"/>
              </w:rPr>
            </m:ctrlPr>
          </m:sSubPr>
          <m:e>
            <m:r>
              <w:rPr>
                <w:rFonts w:ascii="Cambria Math" w:eastAsia="Times New Roman" w:hAnsi="Cambria Math" w:cs="Times New Roman"/>
              </w:rPr>
              <m:t>e</m:t>
            </m:r>
          </m:e>
          <m:sub>
            <m:r>
              <w:rPr>
                <w:rFonts w:ascii="Cambria Math" w:eastAsia="Times New Roman" w:hAnsi="Cambria Math" w:cs="Times New Roman"/>
              </w:rPr>
              <m:t>i</m:t>
            </m:r>
          </m:sub>
        </m:sSub>
      </m:oMath>
      <w:r w:rsidRPr="004A1000">
        <w:rPr>
          <w:rFonts w:ascii="Times New Roman" w:eastAsia="Times New Roman" w:hAnsi="Times New Roman" w:cs="Times New Roman"/>
        </w:rPr>
        <w:t xml:space="preserve"> is an indicator variable (=1 if online, =0 otherwise) and </w:t>
      </w:r>
      <m:oMath>
        <m:sSub>
          <m:sSubPr>
            <m:ctrlPr>
              <w:rPr>
                <w:rFonts w:ascii="Cambria Math" w:eastAsia="Times New Roman" w:hAnsi="Cambria Math" w:cs="Times New Roman"/>
              </w:rPr>
            </m:ctrlPr>
          </m:sSubPr>
          <m:e>
            <m:r>
              <w:rPr>
                <w:rFonts w:ascii="Cambria Math" w:eastAsia="Times New Roman" w:hAnsi="Cambria Math" w:cs="Times New Roman"/>
              </w:rPr>
              <m:t>u</m:t>
            </m:r>
          </m:e>
          <m:sub>
            <m:r>
              <w:rPr>
                <w:rFonts w:ascii="Cambria Math" w:eastAsia="Times New Roman" w:hAnsi="Cambria Math" w:cs="Times New Roman"/>
              </w:rPr>
              <m:t>i</m:t>
            </m:r>
          </m:sub>
        </m:sSub>
      </m:oMath>
      <w:r w:rsidRPr="004A1000">
        <w:rPr>
          <w:rFonts w:ascii="Times New Roman" w:eastAsia="Times New Roman" w:hAnsi="Times New Roman" w:cs="Times New Roman"/>
        </w:rPr>
        <w:t xml:space="preserve"> is an error term… </w:t>
      </w:r>
    </w:p>
    <w:p w14:paraId="6FCA00E5" w14:textId="77777777" w:rsidR="00181582" w:rsidRPr="004A1000" w:rsidRDefault="00181582" w:rsidP="00DE4009">
      <w:pPr>
        <w:spacing w:after="0" w:line="240" w:lineRule="auto"/>
        <w:ind w:left="540"/>
        <w:rPr>
          <w:rFonts w:ascii="Times New Roman" w:eastAsia="Times New Roman" w:hAnsi="Times New Roman" w:cs="Times New Roman"/>
        </w:rPr>
      </w:pPr>
    </w:p>
    <w:p w14:paraId="64CBBB9D" w14:textId="47BB1965" w:rsidR="00DE4009" w:rsidRPr="00DE4009" w:rsidRDefault="00181582" w:rsidP="00DE4009">
      <w:pPr>
        <w:spacing w:after="0" w:line="240" w:lineRule="auto"/>
        <w:ind w:left="540"/>
        <w:rPr>
          <w:rFonts w:ascii="Times New Roman" w:eastAsia="Times New Roman" w:hAnsi="Times New Roman" w:cs="Times New Roman"/>
        </w:rPr>
      </w:pPr>
      <w:r w:rsidRPr="004A1000">
        <w:rPr>
          <w:rFonts w:ascii="Times New Roman" w:eastAsia="Times New Roman" w:hAnsi="Times New Roman" w:cs="Times New Roman"/>
        </w:rPr>
        <w:t>i</w:t>
      </w:r>
      <w:r w:rsidR="00DE4009" w:rsidRPr="00DE4009">
        <w:rPr>
          <w:rFonts w:ascii="Times New Roman" w:eastAsia="Times New Roman" w:hAnsi="Times New Roman" w:cs="Times New Roman"/>
        </w:rPr>
        <w:t>)What is the counterfactual for student's taking online classes that this regression constructs?</w:t>
      </w:r>
    </w:p>
    <w:p w14:paraId="6795A8F7" w14:textId="16344D18" w:rsidR="00DE4009" w:rsidRPr="00DE4009" w:rsidRDefault="00DE4009" w:rsidP="00DE4009">
      <w:pPr>
        <w:spacing w:after="0" w:line="240" w:lineRule="auto"/>
        <w:ind w:left="540"/>
        <w:rPr>
          <w:rFonts w:ascii="Times New Roman" w:eastAsia="Times New Roman" w:hAnsi="Times New Roman" w:cs="Times New Roman"/>
        </w:rPr>
      </w:pPr>
      <w:r w:rsidRPr="00DE4009">
        <w:rPr>
          <w:rFonts w:ascii="Times New Roman" w:eastAsia="Times New Roman" w:hAnsi="Times New Roman" w:cs="Times New Roman"/>
        </w:rPr>
        <w:t>  </w:t>
      </w:r>
    </w:p>
    <w:p w14:paraId="73800496" w14:textId="59BC463E" w:rsidR="00DE4009" w:rsidRPr="00DE4009" w:rsidRDefault="00181582" w:rsidP="00DE4009">
      <w:pPr>
        <w:spacing w:after="0" w:line="240" w:lineRule="auto"/>
        <w:ind w:left="540"/>
        <w:rPr>
          <w:rFonts w:ascii="Times New Roman" w:eastAsia="Times New Roman" w:hAnsi="Times New Roman" w:cs="Times New Roman"/>
        </w:rPr>
      </w:pPr>
      <w:r w:rsidRPr="004A1000">
        <w:rPr>
          <w:rFonts w:ascii="Times New Roman" w:eastAsia="Times New Roman" w:hAnsi="Times New Roman" w:cs="Times New Roman"/>
        </w:rPr>
        <w:t>ii</w:t>
      </w:r>
      <w:r w:rsidR="00DE4009" w:rsidRPr="00DE4009">
        <w:rPr>
          <w:rFonts w:ascii="Times New Roman" w:eastAsia="Times New Roman" w:hAnsi="Times New Roman" w:cs="Times New Roman"/>
        </w:rPr>
        <w:t xml:space="preserve">) What would your estimate of </w:t>
      </w:r>
      <m:oMath>
        <m:r>
          <w:rPr>
            <w:rFonts w:ascii="Cambria Math" w:eastAsia="Times New Roman" w:hAnsi="Cambria Math" w:cs="Times New Roman"/>
          </w:rPr>
          <m:t>β</m:t>
        </m:r>
      </m:oMath>
      <w:r w:rsidR="00DE4009" w:rsidRPr="00DE4009">
        <w:rPr>
          <w:rFonts w:ascii="Times New Roman" w:eastAsia="Times New Roman" w:hAnsi="Times New Roman" w:cs="Times New Roman"/>
        </w:rPr>
        <w:t xml:space="preserve"> be?</w:t>
      </w:r>
    </w:p>
    <w:p w14:paraId="113CEE2C" w14:textId="77777777" w:rsidR="00DE4009" w:rsidRPr="00DE4009" w:rsidRDefault="00DE4009" w:rsidP="00DE4009">
      <w:pPr>
        <w:spacing w:after="0" w:line="240" w:lineRule="auto"/>
        <w:ind w:left="540"/>
        <w:rPr>
          <w:rFonts w:ascii="Times New Roman" w:eastAsia="Times New Roman" w:hAnsi="Times New Roman" w:cs="Times New Roman"/>
        </w:rPr>
      </w:pPr>
      <w:r w:rsidRPr="00DE4009">
        <w:rPr>
          <w:rFonts w:ascii="Times New Roman" w:eastAsia="Times New Roman" w:hAnsi="Times New Roman" w:cs="Times New Roman"/>
        </w:rPr>
        <w:t> </w:t>
      </w:r>
    </w:p>
    <w:p w14:paraId="5F2AF58B" w14:textId="3C8F3946" w:rsidR="00DE4009" w:rsidRPr="004A1000" w:rsidRDefault="00DE4009" w:rsidP="00DE4009">
      <w:pPr>
        <w:spacing w:after="0" w:line="240" w:lineRule="auto"/>
        <w:ind w:left="540"/>
        <w:rPr>
          <w:rFonts w:ascii="Times New Roman" w:eastAsia="Times New Roman" w:hAnsi="Times New Roman" w:cs="Times New Roman"/>
        </w:rPr>
      </w:pPr>
      <w:r w:rsidRPr="00DE4009">
        <w:rPr>
          <w:rFonts w:ascii="Times New Roman" w:eastAsia="Times New Roman" w:hAnsi="Times New Roman" w:cs="Times New Roman"/>
        </w:rPr>
        <w:t> </w:t>
      </w:r>
      <w:r w:rsidR="00181582" w:rsidRPr="004A1000">
        <w:rPr>
          <w:rFonts w:ascii="Times New Roman" w:eastAsia="Times New Roman" w:hAnsi="Times New Roman" w:cs="Times New Roman"/>
        </w:rPr>
        <w:t>iii</w:t>
      </w:r>
      <w:r w:rsidRPr="00DE4009">
        <w:rPr>
          <w:rFonts w:ascii="Times New Roman" w:eastAsia="Times New Roman" w:hAnsi="Times New Roman" w:cs="Times New Roman"/>
        </w:rPr>
        <w:t>) What assumption would be required for this estimate to be the average causal estimate of the effect of taking a class online?</w:t>
      </w:r>
    </w:p>
    <w:p w14:paraId="6E75EDB1" w14:textId="77777777" w:rsidR="00C20DA2" w:rsidRPr="004A1000" w:rsidRDefault="00C20DA2" w:rsidP="00C20DA2">
      <w:pPr>
        <w:spacing w:after="0" w:line="240" w:lineRule="auto"/>
        <w:textAlignment w:val="center"/>
        <w:rPr>
          <w:rFonts w:ascii="Times New Roman" w:eastAsia="Times New Roman" w:hAnsi="Times New Roman" w:cs="Times New Roman"/>
        </w:rPr>
      </w:pPr>
    </w:p>
    <w:p w14:paraId="655DCB41" w14:textId="1C20EC9C" w:rsidR="00C20DA2" w:rsidRPr="004A1000" w:rsidRDefault="00C20DA2" w:rsidP="00C20DA2">
      <w:pPr>
        <w:pStyle w:val="ListParagraph"/>
        <w:numPr>
          <w:ilvl w:val="0"/>
          <w:numId w:val="7"/>
        </w:numPr>
        <w:spacing w:after="0" w:line="240" w:lineRule="auto"/>
        <w:textAlignment w:val="center"/>
        <w:rPr>
          <w:rFonts w:ascii="Times New Roman" w:eastAsia="Times New Roman" w:hAnsi="Times New Roman" w:cs="Times New Roman"/>
        </w:rPr>
      </w:pPr>
      <w:r w:rsidRPr="004A1000">
        <w:rPr>
          <w:rFonts w:ascii="Times New Roman" w:eastAsia="Times New Roman" w:hAnsi="Times New Roman" w:cs="Times New Roman"/>
        </w:rPr>
        <w:t xml:space="preserve">If you were to run the following regression,  </w:t>
      </w:r>
      <m:oMath>
        <m:sSub>
          <m:sSubPr>
            <m:ctrlPr>
              <w:rPr>
                <w:rFonts w:ascii="Cambria Math" w:eastAsia="Times New Roman" w:hAnsi="Cambria Math" w:cs="Times New Roman"/>
              </w:rPr>
            </m:ctrlPr>
          </m:sSubPr>
          <m:e>
            <m:r>
              <w:rPr>
                <w:rFonts w:ascii="Cambria Math" w:eastAsia="Times New Roman" w:hAnsi="Cambria Math" w:cs="Times New Roman"/>
              </w:rPr>
              <m:t>y</m:t>
            </m:r>
          </m:e>
          <m:sub>
            <m:r>
              <w:rPr>
                <w:rFonts w:ascii="Cambria Math" w:eastAsia="Times New Roman" w:hAnsi="Cambria Math" w:cs="Times New Roman"/>
              </w:rPr>
              <m:t>i</m:t>
            </m:r>
          </m:sub>
        </m:sSub>
        <m:r>
          <m:rPr>
            <m:sty m:val="p"/>
          </m:rPr>
          <w:rPr>
            <w:rFonts w:ascii="Cambria Math" w:eastAsia="Times New Roman" w:hAnsi="Cambria Math" w:cs="Times New Roman"/>
          </w:rPr>
          <m:t>=</m:t>
        </m:r>
        <m:r>
          <w:rPr>
            <w:rFonts w:ascii="Cambria Math" w:eastAsia="Times New Roman" w:hAnsi="Cambria Math" w:cs="Times New Roman"/>
          </w:rPr>
          <m:t>α</m:t>
        </m:r>
        <m:r>
          <m:rPr>
            <m:sty m:val="p"/>
          </m:rPr>
          <w:rPr>
            <w:rFonts w:ascii="Cambria Math" w:eastAsia="Times New Roman" w:hAnsi="Cambria Math" w:cs="Times New Roman"/>
          </w:rPr>
          <m:t>+</m:t>
        </m:r>
        <m:r>
          <w:rPr>
            <w:rFonts w:ascii="Cambria Math" w:eastAsia="Times New Roman" w:hAnsi="Cambria Math" w:cs="Times New Roman"/>
          </w:rPr>
          <m:t>βOnlin</m:t>
        </m:r>
        <m:sSub>
          <m:sSubPr>
            <m:ctrlPr>
              <w:rPr>
                <w:rFonts w:ascii="Cambria Math" w:eastAsia="Times New Roman" w:hAnsi="Cambria Math" w:cs="Times New Roman"/>
              </w:rPr>
            </m:ctrlPr>
          </m:sSubPr>
          <m:e>
            <m:r>
              <w:rPr>
                <w:rFonts w:ascii="Cambria Math" w:eastAsia="Times New Roman" w:hAnsi="Cambria Math" w:cs="Times New Roman"/>
              </w:rPr>
              <m:t>e</m:t>
            </m:r>
          </m:e>
          <m:sub>
            <m:r>
              <w:rPr>
                <w:rFonts w:ascii="Cambria Math" w:eastAsia="Times New Roman" w:hAnsi="Cambria Math" w:cs="Times New Roman"/>
              </w:rPr>
              <m:t>i</m:t>
            </m:r>
          </m:sub>
        </m:sSub>
        <m:r>
          <m:rPr>
            <m:sty m:val="p"/>
          </m:rPr>
          <w:rPr>
            <w:rFonts w:ascii="Cambria Math" w:eastAsia="Times New Roman" w:hAnsi="Cambria Math" w:cs="Times New Roman"/>
          </w:rPr>
          <m:t>+</m:t>
        </m:r>
        <m:r>
          <w:rPr>
            <w:rFonts w:ascii="Cambria Math" w:eastAsia="Times New Roman" w:hAnsi="Cambria Math" w:cs="Times New Roman"/>
          </w:rPr>
          <m:t>γCalculu</m:t>
        </m:r>
        <m:sSub>
          <m:sSubPr>
            <m:ctrlPr>
              <w:rPr>
                <w:rFonts w:ascii="Cambria Math" w:eastAsia="Times New Roman" w:hAnsi="Cambria Math" w:cs="Times New Roman"/>
              </w:rPr>
            </m:ctrlPr>
          </m:sSubPr>
          <m:e>
            <m:r>
              <w:rPr>
                <w:rFonts w:ascii="Cambria Math" w:eastAsia="Times New Roman" w:hAnsi="Cambria Math" w:cs="Times New Roman"/>
              </w:rPr>
              <m:t>s</m:t>
            </m:r>
          </m:e>
          <m:sub>
            <m:r>
              <w:rPr>
                <w:rFonts w:ascii="Cambria Math" w:eastAsia="Times New Roman" w:hAnsi="Cambria Math" w:cs="Times New Roman"/>
              </w:rPr>
              <m:t>i</m:t>
            </m:r>
          </m:sub>
        </m:sSub>
        <m:r>
          <m:rPr>
            <m:sty m:val="p"/>
          </m:rP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Times New Roman" w:hAnsi="Cambria Math" w:cs="Times New Roman"/>
              </w:rPr>
              <m:t>u</m:t>
            </m:r>
          </m:e>
          <m:sub>
            <m:r>
              <w:rPr>
                <w:rFonts w:ascii="Cambria Math" w:eastAsia="Times New Roman" w:hAnsi="Cambria Math" w:cs="Times New Roman"/>
              </w:rPr>
              <m:t>i</m:t>
            </m:r>
          </m:sub>
        </m:sSub>
      </m:oMath>
      <w:r w:rsidRPr="004A1000">
        <w:rPr>
          <w:rFonts w:ascii="Times New Roman" w:eastAsia="Times New Roman" w:hAnsi="Times New Roman" w:cs="Times New Roman"/>
        </w:rPr>
        <w:t xml:space="preserve"> , where </w:t>
      </w:r>
      <m:oMath>
        <m:r>
          <w:rPr>
            <w:rFonts w:ascii="Cambria Math" w:eastAsia="Times New Roman" w:hAnsi="Cambria Math" w:cs="Times New Roman"/>
          </w:rPr>
          <m:t>Calculu</m:t>
        </m:r>
        <m:sSub>
          <m:sSubPr>
            <m:ctrlPr>
              <w:rPr>
                <w:rFonts w:ascii="Cambria Math" w:eastAsia="Times New Roman" w:hAnsi="Cambria Math" w:cs="Times New Roman"/>
              </w:rPr>
            </m:ctrlPr>
          </m:sSubPr>
          <m:e>
            <m:r>
              <w:rPr>
                <w:rFonts w:ascii="Cambria Math" w:eastAsia="Times New Roman" w:hAnsi="Cambria Math" w:cs="Times New Roman"/>
              </w:rPr>
              <m:t>s</m:t>
            </m:r>
          </m:e>
          <m:sub>
            <m:r>
              <w:rPr>
                <w:rFonts w:ascii="Cambria Math" w:eastAsia="Times New Roman" w:hAnsi="Cambria Math" w:cs="Times New Roman"/>
              </w:rPr>
              <m:t>i</m:t>
            </m:r>
          </m:sub>
        </m:sSub>
      </m:oMath>
      <w:r w:rsidRPr="004A1000">
        <w:rPr>
          <w:rFonts w:ascii="Times New Roman" w:eastAsia="Times New Roman" w:hAnsi="Times New Roman" w:cs="Times New Roman"/>
        </w:rPr>
        <w:t xml:space="preserve"> is an indicator variable (=1 if Calculus class, =0 </w:t>
      </w:r>
      <w:proofErr w:type="gramStart"/>
      <w:r w:rsidRPr="004A1000">
        <w:rPr>
          <w:rFonts w:ascii="Times New Roman" w:eastAsia="Times New Roman" w:hAnsi="Times New Roman" w:cs="Times New Roman"/>
        </w:rPr>
        <w:t>otherwise)…</w:t>
      </w:r>
      <w:proofErr w:type="gramEnd"/>
      <w:r w:rsidRPr="004A1000">
        <w:rPr>
          <w:rFonts w:ascii="Times New Roman" w:eastAsia="Times New Roman" w:hAnsi="Times New Roman" w:cs="Times New Roman"/>
        </w:rPr>
        <w:t xml:space="preserve"> </w:t>
      </w:r>
    </w:p>
    <w:p w14:paraId="5A4B6403" w14:textId="77777777" w:rsidR="00C20DA2" w:rsidRPr="00C20DA2" w:rsidRDefault="00C20DA2" w:rsidP="00C20DA2">
      <w:pPr>
        <w:spacing w:after="0" w:line="240" w:lineRule="auto"/>
        <w:ind w:left="540"/>
        <w:rPr>
          <w:rFonts w:ascii="Times New Roman" w:eastAsia="Times New Roman" w:hAnsi="Times New Roman" w:cs="Times New Roman"/>
        </w:rPr>
      </w:pPr>
      <w:r w:rsidRPr="00C20DA2">
        <w:rPr>
          <w:rFonts w:ascii="Times New Roman" w:eastAsia="Times New Roman" w:hAnsi="Times New Roman" w:cs="Times New Roman"/>
        </w:rPr>
        <w:t> </w:t>
      </w:r>
    </w:p>
    <w:p w14:paraId="1948BA68" w14:textId="4687449B" w:rsidR="00C20DA2" w:rsidRPr="00C20DA2" w:rsidRDefault="00C20DA2" w:rsidP="00C20DA2">
      <w:pPr>
        <w:spacing w:after="0" w:line="240" w:lineRule="auto"/>
        <w:ind w:left="540"/>
        <w:rPr>
          <w:rFonts w:ascii="Times New Roman" w:eastAsia="Times New Roman" w:hAnsi="Times New Roman" w:cs="Times New Roman"/>
        </w:rPr>
      </w:pPr>
      <w:r w:rsidRPr="004A1000">
        <w:rPr>
          <w:rFonts w:ascii="Times New Roman" w:eastAsia="Times New Roman" w:hAnsi="Times New Roman" w:cs="Times New Roman"/>
        </w:rPr>
        <w:t>i</w:t>
      </w:r>
      <w:r w:rsidRPr="00C20DA2">
        <w:rPr>
          <w:rFonts w:ascii="Times New Roman" w:eastAsia="Times New Roman" w:hAnsi="Times New Roman" w:cs="Times New Roman"/>
        </w:rPr>
        <w:t>) What is the counterfactual for student's taking online classes that this regression constructs?</w:t>
      </w:r>
    </w:p>
    <w:p w14:paraId="135C9589" w14:textId="4D0ACC5E" w:rsidR="00C20DA2" w:rsidRPr="00C20DA2" w:rsidRDefault="00C20DA2" w:rsidP="00C20DA2">
      <w:pPr>
        <w:spacing w:after="0" w:line="240" w:lineRule="auto"/>
        <w:ind w:left="540"/>
        <w:rPr>
          <w:rFonts w:ascii="Times New Roman" w:eastAsia="Times New Roman" w:hAnsi="Times New Roman" w:cs="Times New Roman"/>
        </w:rPr>
      </w:pPr>
      <w:r w:rsidRPr="00C20DA2">
        <w:rPr>
          <w:rFonts w:ascii="Times New Roman" w:eastAsia="Times New Roman" w:hAnsi="Times New Roman" w:cs="Times New Roman"/>
        </w:rPr>
        <w:t>  </w:t>
      </w:r>
    </w:p>
    <w:p w14:paraId="61E15400" w14:textId="0C6E41DB" w:rsidR="00C20DA2" w:rsidRPr="00C20DA2" w:rsidRDefault="00C20DA2" w:rsidP="00C20DA2">
      <w:pPr>
        <w:spacing w:after="0" w:line="240" w:lineRule="auto"/>
        <w:ind w:left="540"/>
        <w:rPr>
          <w:rFonts w:ascii="Times New Roman" w:eastAsia="Times New Roman" w:hAnsi="Times New Roman" w:cs="Times New Roman"/>
        </w:rPr>
      </w:pPr>
      <w:r w:rsidRPr="004A1000">
        <w:rPr>
          <w:rFonts w:ascii="Times New Roman" w:eastAsia="Times New Roman" w:hAnsi="Times New Roman" w:cs="Times New Roman"/>
        </w:rPr>
        <w:t>ii</w:t>
      </w:r>
      <w:r w:rsidRPr="00C20DA2">
        <w:rPr>
          <w:rFonts w:ascii="Times New Roman" w:eastAsia="Times New Roman" w:hAnsi="Times New Roman" w:cs="Times New Roman"/>
        </w:rPr>
        <w:t xml:space="preserve">) What would your estimate of </w:t>
      </w:r>
      <m:oMath>
        <m:r>
          <w:rPr>
            <w:rFonts w:ascii="Cambria Math" w:eastAsia="Times New Roman" w:hAnsi="Cambria Math" w:cs="Times New Roman"/>
          </w:rPr>
          <m:t>β</m:t>
        </m:r>
      </m:oMath>
      <w:r w:rsidRPr="00C20DA2">
        <w:rPr>
          <w:rFonts w:ascii="Times New Roman" w:eastAsia="Times New Roman" w:hAnsi="Times New Roman" w:cs="Times New Roman"/>
        </w:rPr>
        <w:t xml:space="preserve"> be in this case?</w:t>
      </w:r>
    </w:p>
    <w:p w14:paraId="1C607CC9" w14:textId="77777777" w:rsidR="00C20DA2" w:rsidRPr="00C20DA2" w:rsidRDefault="00C20DA2" w:rsidP="00C20DA2">
      <w:pPr>
        <w:spacing w:after="0" w:line="240" w:lineRule="auto"/>
        <w:ind w:left="540"/>
        <w:rPr>
          <w:rFonts w:ascii="Times New Roman" w:eastAsia="Times New Roman" w:hAnsi="Times New Roman" w:cs="Times New Roman"/>
        </w:rPr>
      </w:pPr>
      <w:r w:rsidRPr="00C20DA2">
        <w:rPr>
          <w:rFonts w:ascii="Times New Roman" w:eastAsia="Times New Roman" w:hAnsi="Times New Roman" w:cs="Times New Roman"/>
        </w:rPr>
        <w:t> </w:t>
      </w:r>
    </w:p>
    <w:p w14:paraId="62A7E208" w14:textId="457610D7" w:rsidR="00C20DA2" w:rsidRPr="00C20DA2" w:rsidRDefault="00C20DA2" w:rsidP="00C20DA2">
      <w:pPr>
        <w:spacing w:after="0" w:line="240" w:lineRule="auto"/>
        <w:ind w:left="540"/>
        <w:rPr>
          <w:rFonts w:ascii="Times New Roman" w:eastAsia="Times New Roman" w:hAnsi="Times New Roman" w:cs="Times New Roman"/>
        </w:rPr>
      </w:pPr>
      <w:r w:rsidRPr="00C20DA2">
        <w:rPr>
          <w:rFonts w:ascii="Times New Roman" w:eastAsia="Times New Roman" w:hAnsi="Times New Roman" w:cs="Times New Roman"/>
        </w:rPr>
        <w:t> </w:t>
      </w:r>
      <w:r w:rsidRPr="004A1000">
        <w:rPr>
          <w:rFonts w:ascii="Times New Roman" w:eastAsia="Times New Roman" w:hAnsi="Times New Roman" w:cs="Times New Roman"/>
        </w:rPr>
        <w:t>iii</w:t>
      </w:r>
      <w:r w:rsidRPr="00C20DA2">
        <w:rPr>
          <w:rFonts w:ascii="Times New Roman" w:eastAsia="Times New Roman" w:hAnsi="Times New Roman" w:cs="Times New Roman"/>
        </w:rPr>
        <w:t>) What assumption would be required for this estimate to be the average causal estimate of the effect of taking a class online?</w:t>
      </w:r>
    </w:p>
    <w:p w14:paraId="7EC798AE" w14:textId="0A3D5F40" w:rsidR="00C20DA2" w:rsidRPr="00C20DA2" w:rsidRDefault="00C20DA2" w:rsidP="00C20DA2">
      <w:pPr>
        <w:spacing w:after="0" w:line="240" w:lineRule="auto"/>
        <w:ind w:left="540"/>
        <w:rPr>
          <w:rFonts w:ascii="Times New Roman" w:eastAsia="Times New Roman" w:hAnsi="Times New Roman" w:cs="Times New Roman"/>
        </w:rPr>
      </w:pPr>
      <w:r w:rsidRPr="00C20DA2">
        <w:rPr>
          <w:rFonts w:ascii="Times New Roman" w:eastAsia="Times New Roman" w:hAnsi="Times New Roman" w:cs="Times New Roman"/>
        </w:rPr>
        <w:lastRenderedPageBreak/>
        <w:t>  </w:t>
      </w:r>
    </w:p>
    <w:p w14:paraId="4A39523B" w14:textId="5B8FC1A5" w:rsidR="00C20DA2" w:rsidRPr="00C20DA2" w:rsidRDefault="00C20DA2" w:rsidP="00C20DA2">
      <w:pPr>
        <w:spacing w:after="0" w:line="240" w:lineRule="auto"/>
        <w:ind w:left="540"/>
        <w:rPr>
          <w:rFonts w:ascii="Times New Roman" w:eastAsia="Times New Roman" w:hAnsi="Times New Roman" w:cs="Times New Roman"/>
        </w:rPr>
      </w:pPr>
      <w:r w:rsidRPr="004A1000">
        <w:rPr>
          <w:rFonts w:ascii="Times New Roman" w:eastAsia="Times New Roman" w:hAnsi="Times New Roman" w:cs="Times New Roman"/>
        </w:rPr>
        <w:t>iv</w:t>
      </w:r>
      <w:r w:rsidRPr="00C20DA2">
        <w:rPr>
          <w:rFonts w:ascii="Times New Roman" w:eastAsia="Times New Roman" w:hAnsi="Times New Roman" w:cs="Times New Roman"/>
        </w:rPr>
        <w:t xml:space="preserve">) What is the omitted variable bias in your estimate of </w:t>
      </w:r>
      <m:oMath>
        <m:r>
          <w:rPr>
            <w:rFonts w:ascii="Cambria Math" w:eastAsia="Times New Roman" w:hAnsi="Cambria Math" w:cs="Times New Roman"/>
          </w:rPr>
          <m:t>β</m:t>
        </m:r>
      </m:oMath>
      <w:r w:rsidRPr="00C20DA2">
        <w:rPr>
          <w:rFonts w:ascii="Times New Roman" w:eastAsia="Times New Roman" w:hAnsi="Times New Roman" w:cs="Times New Roman"/>
        </w:rPr>
        <w:t xml:space="preserve"> in regression (1)?  In plain english, what accounts for this bias?</w:t>
      </w:r>
    </w:p>
    <w:p w14:paraId="433517F6" w14:textId="52FC6674" w:rsidR="00181582" w:rsidRPr="00181582" w:rsidRDefault="00181582" w:rsidP="00C20DA2">
      <w:pPr>
        <w:pStyle w:val="ListParagraph"/>
        <w:spacing w:after="0" w:line="240" w:lineRule="auto"/>
        <w:rPr>
          <w:rFonts w:ascii="Calibri" w:eastAsia="Times New Roman" w:hAnsi="Calibri" w:cs="Calibri"/>
        </w:rPr>
      </w:pPr>
    </w:p>
    <w:p w14:paraId="0E1AC9CA" w14:textId="77777777" w:rsidR="00DE4009" w:rsidRPr="00DE4009" w:rsidRDefault="00DE4009" w:rsidP="00DE4009">
      <w:pPr>
        <w:spacing w:after="0" w:line="240" w:lineRule="auto"/>
        <w:ind w:left="540"/>
        <w:rPr>
          <w:rFonts w:ascii="Calibri" w:eastAsia="Times New Roman" w:hAnsi="Calibri" w:cs="Calibri"/>
        </w:rPr>
      </w:pPr>
      <w:r w:rsidRPr="00DE4009">
        <w:rPr>
          <w:rFonts w:ascii="Calibri" w:eastAsia="Times New Roman" w:hAnsi="Calibri" w:cs="Calibri"/>
        </w:rPr>
        <w:t> </w:t>
      </w:r>
    </w:p>
    <w:p w14:paraId="34BBFA43" w14:textId="77777777" w:rsidR="00DE4009" w:rsidRPr="00DE4009" w:rsidRDefault="00DE4009" w:rsidP="00DE4009">
      <w:pPr>
        <w:spacing w:after="0" w:line="240" w:lineRule="auto"/>
        <w:ind w:left="540"/>
        <w:rPr>
          <w:rFonts w:ascii="Calibri" w:eastAsia="Times New Roman" w:hAnsi="Calibri" w:cs="Calibri"/>
        </w:rPr>
      </w:pPr>
      <w:r w:rsidRPr="00DE4009">
        <w:rPr>
          <w:rFonts w:ascii="Calibri" w:eastAsia="Times New Roman" w:hAnsi="Calibri" w:cs="Calibri"/>
        </w:rPr>
        <w:t> </w:t>
      </w:r>
    </w:p>
    <w:p w14:paraId="3F790902" w14:textId="1AEA4624" w:rsidR="0022781B" w:rsidRDefault="0022781B" w:rsidP="0022781B">
      <w:pPr>
        <w:pStyle w:val="ListParagraph"/>
        <w:keepNext/>
        <w:keepLines/>
        <w:widowControl w:val="0"/>
        <w:numPr>
          <w:ilvl w:val="0"/>
          <w:numId w:val="1"/>
        </w:num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At Fort Campbell, soldiers that are exiting the army </w:t>
      </w:r>
      <w:r w:rsidRPr="00FA6B2B">
        <w:rPr>
          <w:rFonts w:ascii="Times New Roman" w:hAnsi="Times New Roman" w:cs="Times New Roman"/>
          <w:szCs w:val="24"/>
        </w:rPr>
        <w:t>have the option</w:t>
      </w:r>
      <w:r>
        <w:rPr>
          <w:rFonts w:ascii="Times New Roman" w:hAnsi="Times New Roman" w:cs="Times New Roman"/>
          <w:szCs w:val="24"/>
        </w:rPr>
        <w:t xml:space="preserve"> to enter training program (TAP) aimed at helping them transition to the civilian labor force.  The Pentagon is reviewing the program and wants to assess its impact on unemployment duration after exiting the Army with the dataset below.</w:t>
      </w:r>
    </w:p>
    <w:p w14:paraId="215B6187" w14:textId="77777777" w:rsidR="0022781B" w:rsidRDefault="0022781B" w:rsidP="0022781B">
      <w:pPr>
        <w:pStyle w:val="ListParagraph"/>
        <w:keepNext/>
        <w:keepLines/>
        <w:widowControl w:val="0"/>
        <w:autoSpaceDE w:val="0"/>
        <w:autoSpaceDN w:val="0"/>
        <w:adjustRightInd w:val="0"/>
        <w:spacing w:after="0" w:line="240" w:lineRule="auto"/>
        <w:rPr>
          <w:rFonts w:ascii="Times New Roman" w:hAnsi="Times New Roman" w:cs="Times New Roman"/>
          <w:szCs w:val="24"/>
        </w:rPr>
      </w:pPr>
    </w:p>
    <w:p w14:paraId="49B93CAD" w14:textId="77777777" w:rsidR="0022781B" w:rsidRDefault="0022781B" w:rsidP="0022781B">
      <w:pPr>
        <w:pStyle w:val="ListParagraph"/>
        <w:keepNext/>
        <w:keepLines/>
        <w:widowControl w:val="0"/>
        <w:autoSpaceDE w:val="0"/>
        <w:autoSpaceDN w:val="0"/>
        <w:adjustRightInd w:val="0"/>
        <w:spacing w:after="0" w:line="240" w:lineRule="auto"/>
        <w:jc w:val="center"/>
        <w:rPr>
          <w:rFonts w:ascii="Times New Roman" w:hAnsi="Times New Roman" w:cs="Times New Roman"/>
          <w:szCs w:val="24"/>
        </w:rPr>
      </w:pPr>
      <w:r w:rsidRPr="001B7B15">
        <w:rPr>
          <w:noProof/>
        </w:rPr>
        <w:drawing>
          <wp:inline distT="0" distB="0" distL="0" distR="0" wp14:anchorId="429B85BA" wp14:editId="636604F0">
            <wp:extent cx="2647809" cy="12649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536" cy="1273389"/>
                    </a:xfrm>
                    <a:prstGeom prst="rect">
                      <a:avLst/>
                    </a:prstGeom>
                    <a:noFill/>
                    <a:ln>
                      <a:noFill/>
                    </a:ln>
                  </pic:spPr>
                </pic:pic>
              </a:graphicData>
            </a:graphic>
          </wp:inline>
        </w:drawing>
      </w:r>
    </w:p>
    <w:p w14:paraId="6259A15F" w14:textId="77777777" w:rsidR="0022781B" w:rsidRDefault="0022781B" w:rsidP="0022781B">
      <w:pPr>
        <w:pStyle w:val="ListParagraph"/>
        <w:keepNext/>
        <w:keepLines/>
        <w:widowControl w:val="0"/>
        <w:autoSpaceDE w:val="0"/>
        <w:autoSpaceDN w:val="0"/>
        <w:adjustRightInd w:val="0"/>
        <w:spacing w:after="0" w:line="240" w:lineRule="auto"/>
        <w:jc w:val="center"/>
        <w:rPr>
          <w:rFonts w:ascii="Times New Roman" w:hAnsi="Times New Roman" w:cs="Times New Roman"/>
          <w:szCs w:val="24"/>
        </w:rPr>
      </w:pPr>
    </w:p>
    <w:p w14:paraId="2390A243" w14:textId="369F3E4C" w:rsidR="0022781B" w:rsidRPr="003C157E" w:rsidRDefault="0022781B" w:rsidP="0022781B">
      <w:pPr>
        <w:pStyle w:val="ListParagraph"/>
        <w:keepNext/>
        <w:keepLines/>
        <w:widowControl w:val="0"/>
        <w:numPr>
          <w:ilvl w:val="0"/>
          <w:numId w:val="5"/>
        </w:numPr>
        <w:autoSpaceDE w:val="0"/>
        <w:autoSpaceDN w:val="0"/>
        <w:adjustRightInd w:val="0"/>
        <w:spacing w:after="0" w:line="240" w:lineRule="auto"/>
        <w:rPr>
          <w:rFonts w:ascii="Times New Roman" w:hAnsi="Times New Roman" w:cs="Times New Roman"/>
          <w:szCs w:val="24"/>
        </w:rPr>
      </w:pPr>
      <w:r w:rsidRPr="003C157E">
        <w:rPr>
          <w:rFonts w:ascii="Times New Roman" w:hAnsi="Times New Roman" w:cs="Times New Roman"/>
          <w:szCs w:val="24"/>
        </w:rPr>
        <w:t xml:space="preserve">The initial report presents the effect of TAP as the estimate of </w:t>
      </w:r>
      <m:oMath>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oMath>
      <w:r w:rsidRPr="003C157E">
        <w:rPr>
          <w:rFonts w:ascii="Times New Roman" w:hAnsi="Times New Roman" w:cs="Times New Roman"/>
          <w:szCs w:val="24"/>
        </w:rPr>
        <w:t xml:space="preserve"> in the following regression:</w:t>
      </w:r>
    </w:p>
    <w:p w14:paraId="7EADBBA1" w14:textId="77777777" w:rsidR="0022781B" w:rsidRPr="00356204" w:rsidRDefault="00792FE3" w:rsidP="0022781B">
      <w:pPr>
        <w:pStyle w:val="ListParagraph"/>
        <w:keepNext/>
        <w:keepLines/>
        <w:widowControl w:val="0"/>
        <w:autoSpaceDE w:val="0"/>
        <w:autoSpaceDN w:val="0"/>
        <w:adjustRightInd w:val="0"/>
        <w:spacing w:after="0" w:line="240" w:lineRule="auto"/>
        <w:ind w:left="1080"/>
        <w:rPr>
          <w:rFonts w:ascii="Times New Roman" w:hAnsi="Times New Roman"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r>
            <w:rPr>
              <w:rFonts w:ascii="Cambria Math" w:hAnsi="Cambria Math" w:cs="Times New Roman"/>
              <w:szCs w:val="24"/>
            </w:rPr>
            <m:t>=α+</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r>
            <w:rPr>
              <w:rFonts w:ascii="Cambria Math" w:hAnsi="Cambria Math" w:cs="Times New Roman"/>
              <w:szCs w:val="24"/>
            </w:rPr>
            <m:t>TA</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i</m:t>
              </m:r>
            </m:sub>
          </m:sSub>
          <m:r>
            <w:rPr>
              <w:rFonts w:ascii="Cambria Math" w:hAnsi="Cambria Math" w:cs="Times New Roman"/>
              <w:szCs w:val="24"/>
            </w:rPr>
            <m:t>,</m:t>
          </m:r>
        </m:oMath>
      </m:oMathPara>
    </w:p>
    <w:p w14:paraId="6A0400C7" w14:textId="77777777" w:rsidR="0022781B" w:rsidRPr="003C157E" w:rsidRDefault="0022781B" w:rsidP="0022781B">
      <w:pPr>
        <w:keepNext/>
        <w:keepLines/>
        <w:widowControl w:val="0"/>
        <w:autoSpaceDE w:val="0"/>
        <w:autoSpaceDN w:val="0"/>
        <w:adjustRightInd w:val="0"/>
        <w:spacing w:after="0" w:line="240" w:lineRule="auto"/>
        <w:ind w:left="1080"/>
        <w:rPr>
          <w:rFonts w:ascii="Times New Roman" w:hAnsi="Times New Roman" w:cs="Times New Roman"/>
          <w:szCs w:val="24"/>
        </w:rPr>
      </w:pPr>
      <w:r w:rsidRPr="00FE6C1A">
        <w:rPr>
          <w:rFonts w:ascii="Times New Roman" w:hAnsi="Times New Roman" w:cs="Times New Roman"/>
          <w:szCs w:val="24"/>
        </w:rPr>
        <w:t xml:space="preserve">where </w:t>
      </w:r>
      <m:oMath>
        <m:r>
          <w:rPr>
            <w:rFonts w:ascii="Cambria Math" w:hAnsi="Cambria Math" w:cs="Times New Roman"/>
            <w:szCs w:val="24"/>
          </w:rPr>
          <m:t>TA</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i</m:t>
            </m:r>
          </m:sub>
        </m:sSub>
      </m:oMath>
      <w:r w:rsidRPr="00FE6C1A">
        <w:rPr>
          <w:rFonts w:ascii="Times New Roman" w:hAnsi="Times New Roman" w:cs="Times New Roman"/>
          <w:szCs w:val="24"/>
        </w:rPr>
        <w:t xml:space="preserve"> is an indicator (dummy) variable equal to 1 if a soldier attended TAP (and 0 otherwise)</w:t>
      </w:r>
      <w:r>
        <w:rPr>
          <w:rFonts w:ascii="Times New Roman" w:hAnsi="Times New Roman" w:cs="Times New Roman"/>
          <w:szCs w:val="24"/>
        </w:rPr>
        <w:t xml:space="preserve"> and </w:t>
      </w:r>
      <m:oMath>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oMath>
      <w:r>
        <w:rPr>
          <w:rFonts w:ascii="Times New Roman" w:hAnsi="Times New Roman" w:cs="Times New Roman"/>
          <w:szCs w:val="24"/>
        </w:rPr>
        <w:t xml:space="preserve"> is months unemployed after exiting the </w:t>
      </w:r>
      <w:proofErr w:type="gramStart"/>
      <w:r>
        <w:rPr>
          <w:rFonts w:ascii="Times New Roman" w:hAnsi="Times New Roman" w:cs="Times New Roman"/>
          <w:szCs w:val="24"/>
        </w:rPr>
        <w:t>Army</w:t>
      </w:r>
      <w:r w:rsidRPr="00FE6C1A">
        <w:rPr>
          <w:rFonts w:ascii="Times New Roman" w:hAnsi="Times New Roman" w:cs="Times New Roman"/>
          <w:szCs w:val="24"/>
        </w:rPr>
        <w:t>.</w:t>
      </w:r>
      <w:proofErr w:type="gramEnd"/>
      <w:r w:rsidRPr="00FE6C1A">
        <w:rPr>
          <w:rFonts w:ascii="Times New Roman" w:hAnsi="Times New Roman" w:cs="Times New Roman"/>
          <w:szCs w:val="24"/>
        </w:rPr>
        <w:t xml:space="preserve">  </w:t>
      </w:r>
      <w:r w:rsidRPr="003C157E">
        <w:rPr>
          <w:rFonts w:ascii="Times New Roman" w:hAnsi="Times New Roman" w:cs="Times New Roman"/>
          <w:szCs w:val="24"/>
        </w:rPr>
        <w:t xml:space="preserve">Using the dataset above, </w:t>
      </w:r>
      <w:r w:rsidRPr="002455C0">
        <w:rPr>
          <w:rFonts w:ascii="Times New Roman" w:hAnsi="Times New Roman" w:cs="Times New Roman"/>
          <w:b/>
          <w:bCs/>
          <w:szCs w:val="24"/>
          <w:u w:val="single"/>
        </w:rPr>
        <w:t>calculate</w:t>
      </w:r>
      <w:r w:rsidRPr="003C157E">
        <w:rPr>
          <w:rFonts w:ascii="Times New Roman" w:hAnsi="Times New Roman" w:cs="Times New Roman"/>
          <w:szCs w:val="24"/>
        </w:rPr>
        <w:t xml:space="preserve"> this estimate of </w:t>
      </w:r>
      <m:oMath>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oMath>
      <w:r w:rsidRPr="003C157E">
        <w:rPr>
          <w:rFonts w:ascii="Times New Roman" w:hAnsi="Times New Roman" w:cs="Times New Roman"/>
          <w:szCs w:val="24"/>
        </w:rPr>
        <w:t>.  Show your work (your answer should be a number).</w:t>
      </w:r>
    </w:p>
    <w:p w14:paraId="1D1914AB" w14:textId="77777777" w:rsidR="0022781B" w:rsidRDefault="0022781B" w:rsidP="0022781B">
      <w:pPr>
        <w:pStyle w:val="ListParagraph"/>
        <w:keepNext/>
        <w:keepLines/>
        <w:widowControl w:val="0"/>
        <w:autoSpaceDE w:val="0"/>
        <w:autoSpaceDN w:val="0"/>
        <w:adjustRightInd w:val="0"/>
        <w:spacing w:after="0" w:line="240" w:lineRule="auto"/>
        <w:ind w:left="1080"/>
        <w:rPr>
          <w:rFonts w:ascii="Times New Roman" w:hAnsi="Times New Roman" w:cs="Times New Roman"/>
          <w:szCs w:val="24"/>
        </w:rPr>
      </w:pPr>
    </w:p>
    <w:p w14:paraId="663AB438" w14:textId="1625CCD1" w:rsidR="0022781B" w:rsidRDefault="0022781B" w:rsidP="0022781B">
      <w:pPr>
        <w:pStyle w:val="ListParagraph"/>
        <w:keepNext/>
        <w:keepLines/>
        <w:widowControl w:val="0"/>
        <w:numPr>
          <w:ilvl w:val="0"/>
          <w:numId w:val="5"/>
        </w:num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You decide that it is important to control for soldier ability and run the following regression:</w:t>
      </w:r>
    </w:p>
    <w:p w14:paraId="7520A8D9" w14:textId="77777777" w:rsidR="0022781B" w:rsidRPr="009022FF" w:rsidRDefault="00792FE3" w:rsidP="0022781B">
      <w:pPr>
        <w:pStyle w:val="ListParagraph"/>
        <w:keepNext/>
        <w:keepLines/>
        <w:widowControl w:val="0"/>
        <w:autoSpaceDE w:val="0"/>
        <w:autoSpaceDN w:val="0"/>
        <w:adjustRightInd w:val="0"/>
        <w:spacing w:after="0" w:line="240" w:lineRule="auto"/>
        <w:ind w:left="1080"/>
        <w:rPr>
          <w:rFonts w:ascii="Times New Roman" w:hAnsi="Times New Roman"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r>
            <w:rPr>
              <w:rFonts w:ascii="Cambria Math" w:hAnsi="Cambria Math" w:cs="Times New Roman"/>
              <w:szCs w:val="24"/>
            </w:rPr>
            <m:t>=α+</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1</m:t>
              </m:r>
            </m:sub>
          </m:sSub>
          <m:r>
            <w:rPr>
              <w:rFonts w:ascii="Cambria Math" w:hAnsi="Cambria Math" w:cs="Times New Roman"/>
              <w:szCs w:val="24"/>
            </w:rPr>
            <m:t>TA</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2</m:t>
              </m:r>
            </m:sub>
          </m:sSub>
          <m:r>
            <w:rPr>
              <w:rFonts w:ascii="Cambria Math" w:hAnsi="Cambria Math" w:cs="Times New Roman"/>
              <w:szCs w:val="24"/>
            </w:rPr>
            <m:t>HighAbilit</m:t>
          </m:r>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ϵ</m:t>
              </m:r>
            </m:e>
            <m:sub>
              <m:r>
                <w:rPr>
                  <w:rFonts w:ascii="Cambria Math" w:hAnsi="Cambria Math" w:cs="Times New Roman"/>
                  <w:szCs w:val="24"/>
                </w:rPr>
                <m:t>i</m:t>
              </m:r>
            </m:sub>
          </m:sSub>
          <m:r>
            <w:rPr>
              <w:rFonts w:ascii="Cambria Math" w:hAnsi="Cambria Math" w:cs="Times New Roman"/>
              <w:szCs w:val="24"/>
            </w:rPr>
            <m:t>,</m:t>
          </m:r>
        </m:oMath>
      </m:oMathPara>
    </w:p>
    <w:p w14:paraId="00FA8B3E" w14:textId="77777777" w:rsidR="0022781B" w:rsidRPr="003C157E" w:rsidRDefault="0022781B" w:rsidP="0022781B">
      <w:pPr>
        <w:pStyle w:val="ListParagraph"/>
        <w:keepNext/>
        <w:keepLines/>
        <w:widowControl w:val="0"/>
        <w:autoSpaceDE w:val="0"/>
        <w:autoSpaceDN w:val="0"/>
        <w:adjustRightInd w:val="0"/>
        <w:spacing w:after="0" w:line="240" w:lineRule="auto"/>
        <w:ind w:left="1080"/>
        <w:rPr>
          <w:rFonts w:ascii="Times New Roman" w:hAnsi="Times New Roman" w:cs="Times New Roman"/>
          <w:szCs w:val="24"/>
        </w:rPr>
      </w:pPr>
      <w:r>
        <w:rPr>
          <w:rFonts w:ascii="Times New Roman" w:hAnsi="Times New Roman" w:cs="Times New Roman"/>
          <w:szCs w:val="24"/>
        </w:rPr>
        <w:t xml:space="preserve">where </w:t>
      </w:r>
      <m:oMath>
        <m:r>
          <w:rPr>
            <w:rFonts w:ascii="Cambria Math" w:hAnsi="Cambria Math" w:cs="Times New Roman"/>
            <w:szCs w:val="24"/>
          </w:rPr>
          <m:t>HighAbilit</m:t>
        </m:r>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oMath>
      <w:r w:rsidRPr="003C44BD">
        <w:rPr>
          <w:rFonts w:ascii="Times New Roman" w:hAnsi="Times New Roman" w:cs="Times New Roman"/>
          <w:szCs w:val="24"/>
        </w:rPr>
        <w:t xml:space="preserve"> </w:t>
      </w:r>
      <w:r w:rsidRPr="00FE6C1A">
        <w:rPr>
          <w:rFonts w:ascii="Times New Roman" w:hAnsi="Times New Roman" w:cs="Times New Roman"/>
          <w:szCs w:val="24"/>
        </w:rPr>
        <w:t>is an indicator (dummy) variable equal to 1 if a soldier</w:t>
      </w:r>
      <w:r>
        <w:rPr>
          <w:rFonts w:ascii="Times New Roman" w:hAnsi="Times New Roman" w:cs="Times New Roman"/>
          <w:szCs w:val="24"/>
        </w:rPr>
        <w:t xml:space="preserve"> is high ability (and 0 otherwise</w:t>
      </w:r>
      <w:proofErr w:type="gramStart"/>
      <w:r>
        <w:rPr>
          <w:rFonts w:ascii="Times New Roman" w:hAnsi="Times New Roman" w:cs="Times New Roman"/>
          <w:szCs w:val="24"/>
        </w:rPr>
        <w:t>).</w:t>
      </w:r>
      <w:proofErr w:type="gramEnd"/>
      <w:r>
        <w:rPr>
          <w:rFonts w:ascii="Times New Roman" w:hAnsi="Times New Roman" w:cs="Times New Roman"/>
          <w:szCs w:val="24"/>
        </w:rPr>
        <w:t xml:space="preserve">  </w:t>
      </w:r>
      <w:r w:rsidRPr="003C157E">
        <w:rPr>
          <w:rFonts w:ascii="Times New Roman" w:hAnsi="Times New Roman" w:cs="Times New Roman"/>
          <w:szCs w:val="24"/>
        </w:rPr>
        <w:t xml:space="preserve">Using the dataset above, </w:t>
      </w:r>
      <w:r w:rsidRPr="002455C0">
        <w:rPr>
          <w:rFonts w:ascii="Times New Roman" w:hAnsi="Times New Roman" w:cs="Times New Roman"/>
          <w:b/>
          <w:bCs/>
          <w:szCs w:val="24"/>
          <w:u w:val="single"/>
        </w:rPr>
        <w:t xml:space="preserve">calculate </w:t>
      </w:r>
      <w:r w:rsidRPr="003C157E">
        <w:rPr>
          <w:rFonts w:ascii="Times New Roman" w:hAnsi="Times New Roman" w:cs="Times New Roman"/>
          <w:szCs w:val="24"/>
        </w:rPr>
        <w:t xml:space="preserve">this estimate of </w:t>
      </w:r>
      <m:oMath>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1</m:t>
            </m:r>
          </m:sub>
        </m:sSub>
      </m:oMath>
      <w:r w:rsidRPr="003C157E">
        <w:rPr>
          <w:rFonts w:ascii="Times New Roman" w:hAnsi="Times New Roman" w:cs="Times New Roman"/>
          <w:szCs w:val="24"/>
        </w:rPr>
        <w:t>.  Show your work (your answer should be a number).</w:t>
      </w:r>
    </w:p>
    <w:p w14:paraId="26BC671F" w14:textId="77777777" w:rsidR="0022781B" w:rsidRDefault="0022781B" w:rsidP="0022781B">
      <w:pPr>
        <w:pStyle w:val="ListParagraph"/>
        <w:keepNext/>
        <w:keepLines/>
        <w:widowControl w:val="0"/>
        <w:autoSpaceDE w:val="0"/>
        <w:autoSpaceDN w:val="0"/>
        <w:adjustRightInd w:val="0"/>
        <w:spacing w:after="0" w:line="240" w:lineRule="auto"/>
        <w:ind w:left="1080"/>
        <w:rPr>
          <w:rFonts w:ascii="Times New Roman" w:hAnsi="Times New Roman" w:cs="Times New Roman"/>
          <w:szCs w:val="24"/>
        </w:rPr>
      </w:pPr>
    </w:p>
    <w:p w14:paraId="1B072F21" w14:textId="432F3449" w:rsidR="0022781B" w:rsidRDefault="0022781B" w:rsidP="0022781B">
      <w:pPr>
        <w:pStyle w:val="ListParagraph"/>
        <w:keepNext/>
        <w:keepLines/>
        <w:widowControl w:val="0"/>
        <w:numPr>
          <w:ilvl w:val="0"/>
          <w:numId w:val="5"/>
        </w:numPr>
        <w:autoSpaceDE w:val="0"/>
        <w:autoSpaceDN w:val="0"/>
        <w:adjustRightInd w:val="0"/>
        <w:spacing w:after="0" w:line="240" w:lineRule="auto"/>
        <w:rPr>
          <w:rFonts w:ascii="Times New Roman" w:hAnsi="Times New Roman" w:cs="Times New Roman"/>
          <w:szCs w:val="24"/>
        </w:rPr>
      </w:pPr>
      <w:r w:rsidRPr="00E54045">
        <w:rPr>
          <w:rFonts w:ascii="Times New Roman" w:hAnsi="Times New Roman" w:cs="Times New Roman"/>
          <w:szCs w:val="24"/>
          <w:u w:val="single"/>
        </w:rPr>
        <w:t>Quantify</w:t>
      </w:r>
      <w:r w:rsidRPr="00E54045">
        <w:rPr>
          <w:rFonts w:ascii="Times New Roman" w:hAnsi="Times New Roman" w:cs="Times New Roman"/>
          <w:szCs w:val="24"/>
        </w:rPr>
        <w:t xml:space="preserve"> the bias in the </w:t>
      </w:r>
      <w:r>
        <w:rPr>
          <w:rFonts w:ascii="Times New Roman" w:hAnsi="Times New Roman" w:cs="Times New Roman"/>
          <w:szCs w:val="24"/>
        </w:rPr>
        <w:t>initial report’s</w:t>
      </w:r>
      <w:r w:rsidRPr="00E54045">
        <w:rPr>
          <w:rFonts w:ascii="Times New Roman" w:hAnsi="Times New Roman" w:cs="Times New Roman"/>
          <w:szCs w:val="24"/>
        </w:rPr>
        <w:t xml:space="preserve"> estimate arising from the failure to control for soldier ability in the initial report. </w:t>
      </w:r>
      <w:r>
        <w:rPr>
          <w:rFonts w:ascii="Times New Roman" w:hAnsi="Times New Roman" w:cs="Times New Roman"/>
          <w:szCs w:val="24"/>
        </w:rPr>
        <w:t>Show your work (y</w:t>
      </w:r>
      <w:r w:rsidRPr="004453DC">
        <w:rPr>
          <w:rFonts w:ascii="Times New Roman" w:hAnsi="Times New Roman" w:cs="Times New Roman"/>
          <w:szCs w:val="24"/>
        </w:rPr>
        <w:t>our answer should be a number)</w:t>
      </w:r>
      <w:r>
        <w:rPr>
          <w:rFonts w:ascii="Times New Roman" w:hAnsi="Times New Roman" w:cs="Times New Roman"/>
          <w:szCs w:val="24"/>
        </w:rPr>
        <w:t>.</w:t>
      </w:r>
    </w:p>
    <w:p w14:paraId="7DA7CA5E" w14:textId="77777777" w:rsidR="0022781B" w:rsidRDefault="0022781B" w:rsidP="0022781B">
      <w:pPr>
        <w:keepNext/>
        <w:keepLines/>
        <w:widowControl w:val="0"/>
        <w:autoSpaceDE w:val="0"/>
        <w:autoSpaceDN w:val="0"/>
        <w:adjustRightInd w:val="0"/>
        <w:spacing w:after="0" w:line="240" w:lineRule="auto"/>
        <w:rPr>
          <w:rFonts w:ascii="Times New Roman" w:hAnsi="Times New Roman" w:cs="Times New Roman"/>
          <w:szCs w:val="24"/>
        </w:rPr>
      </w:pPr>
    </w:p>
    <w:p w14:paraId="637BE6E9" w14:textId="04F59D81" w:rsidR="0022781B" w:rsidRPr="0083142C" w:rsidRDefault="0022781B" w:rsidP="0022781B">
      <w:pPr>
        <w:pStyle w:val="ListParagraph"/>
        <w:keepNext/>
        <w:keepLines/>
        <w:widowControl w:val="0"/>
        <w:numPr>
          <w:ilvl w:val="0"/>
          <w:numId w:val="5"/>
        </w:numPr>
        <w:autoSpaceDE w:val="0"/>
        <w:autoSpaceDN w:val="0"/>
        <w:adjustRightInd w:val="0"/>
        <w:spacing w:after="0" w:line="240" w:lineRule="auto"/>
        <w:rPr>
          <w:rFonts w:ascii="Times New Roman" w:hAnsi="Times New Roman" w:cs="Times New Roman"/>
          <w:szCs w:val="24"/>
          <w:u w:val="single"/>
        </w:rPr>
      </w:pPr>
      <w:r>
        <w:rPr>
          <w:rFonts w:ascii="Times New Roman" w:hAnsi="Times New Roman" w:cs="Times New Roman"/>
          <w:b/>
          <w:bCs/>
          <w:szCs w:val="24"/>
          <w:u w:val="single"/>
        </w:rPr>
        <w:t>E</w:t>
      </w:r>
      <w:r w:rsidRPr="00D2509B">
        <w:rPr>
          <w:rFonts w:ascii="Times New Roman" w:hAnsi="Times New Roman" w:cs="Times New Roman"/>
          <w:b/>
          <w:bCs/>
          <w:szCs w:val="24"/>
          <w:u w:val="single"/>
        </w:rPr>
        <w:t>xplain</w:t>
      </w:r>
      <w:r w:rsidRPr="0083142C">
        <w:rPr>
          <w:rFonts w:ascii="Times New Roman" w:hAnsi="Times New Roman" w:cs="Times New Roman"/>
          <w:szCs w:val="24"/>
          <w:u w:val="single"/>
        </w:rPr>
        <w:t xml:space="preserve"> </w:t>
      </w:r>
      <w:r w:rsidRPr="00D2509B">
        <w:rPr>
          <w:rFonts w:ascii="Times New Roman" w:hAnsi="Times New Roman" w:cs="Times New Roman"/>
          <w:b/>
          <w:bCs/>
          <w:szCs w:val="24"/>
          <w:u w:val="single"/>
        </w:rPr>
        <w:t>why</w:t>
      </w:r>
      <w:r>
        <w:t xml:space="preserve"> </w:t>
      </w:r>
      <w:r w:rsidRPr="00D2509B">
        <w:rPr>
          <w:rFonts w:ascii="Times New Roman" w:hAnsi="Times New Roman" w:cs="Times New Roman"/>
        </w:rPr>
        <w:t xml:space="preserve">the initial report did or did not produce </w:t>
      </w:r>
      <w:r>
        <w:rPr>
          <w:rFonts w:ascii="Times New Roman" w:hAnsi="Times New Roman" w:cs="Times New Roman"/>
        </w:rPr>
        <w:t xml:space="preserve">as </w:t>
      </w:r>
      <w:r w:rsidRPr="00D2509B">
        <w:rPr>
          <w:rFonts w:ascii="Times New Roman" w:hAnsi="Times New Roman" w:cs="Times New Roman"/>
        </w:rPr>
        <w:t xml:space="preserve">accurate </w:t>
      </w:r>
      <w:r>
        <w:rPr>
          <w:rFonts w:ascii="Times New Roman" w:hAnsi="Times New Roman" w:cs="Times New Roman"/>
        </w:rPr>
        <w:t xml:space="preserve">an </w:t>
      </w:r>
      <w:r w:rsidRPr="00D2509B">
        <w:rPr>
          <w:rFonts w:ascii="Times New Roman" w:hAnsi="Times New Roman" w:cs="Times New Roman"/>
        </w:rPr>
        <w:t>estimate of the effect of the program.</w:t>
      </w:r>
      <w:r>
        <w:t xml:space="preserve"> </w:t>
      </w:r>
      <w:r w:rsidRPr="0033113C">
        <w:rPr>
          <w:rFonts w:ascii="Times New Roman" w:hAnsi="Times New Roman" w:cs="Times New Roman"/>
          <w:szCs w:val="24"/>
        </w:rPr>
        <w:t xml:space="preserve"> </w:t>
      </w:r>
      <w:r>
        <w:rPr>
          <w:rFonts w:ascii="Times New Roman" w:hAnsi="Times New Roman" w:cs="Times New Roman"/>
          <w:szCs w:val="24"/>
        </w:rPr>
        <w:t>Be specific and u</w:t>
      </w:r>
      <w:r w:rsidRPr="0033113C">
        <w:rPr>
          <w:rFonts w:ascii="Times New Roman" w:hAnsi="Times New Roman" w:cs="Times New Roman"/>
          <w:szCs w:val="24"/>
        </w:rPr>
        <w:t>se plain English.</w:t>
      </w:r>
      <w:r>
        <w:rPr>
          <w:rFonts w:ascii="Times New Roman" w:hAnsi="Times New Roman" w:cs="Times New Roman"/>
          <w:szCs w:val="24"/>
        </w:rPr>
        <w:t xml:space="preserve"> (1-2 sentences max)</w:t>
      </w:r>
    </w:p>
    <w:p w14:paraId="235658DB" w14:textId="1E659A18" w:rsidR="0022781B" w:rsidRDefault="0022781B" w:rsidP="0022781B">
      <w:pPr>
        <w:keepNext/>
        <w:keepLines/>
        <w:widowControl w:val="0"/>
        <w:autoSpaceDE w:val="0"/>
        <w:autoSpaceDN w:val="0"/>
        <w:adjustRightInd w:val="0"/>
        <w:spacing w:after="0" w:line="240" w:lineRule="auto"/>
        <w:rPr>
          <w:rFonts w:ascii="Times New Roman" w:hAnsi="Times New Roman" w:cs="Times New Roman"/>
          <w:szCs w:val="24"/>
        </w:rPr>
      </w:pPr>
    </w:p>
    <w:p w14:paraId="3AD54730" w14:textId="2318C652" w:rsidR="0022781B" w:rsidRDefault="0022781B" w:rsidP="0022781B">
      <w:pPr>
        <w:keepNext/>
        <w:keepLines/>
        <w:widowControl w:val="0"/>
        <w:autoSpaceDE w:val="0"/>
        <w:autoSpaceDN w:val="0"/>
        <w:adjustRightInd w:val="0"/>
        <w:spacing w:after="0" w:line="240" w:lineRule="auto"/>
        <w:rPr>
          <w:rFonts w:ascii="Times New Roman" w:hAnsi="Times New Roman" w:cs="Times New Roman"/>
          <w:szCs w:val="24"/>
        </w:rPr>
      </w:pPr>
    </w:p>
    <w:p w14:paraId="087CEF04" w14:textId="77777777" w:rsidR="0022781B" w:rsidRDefault="0022781B" w:rsidP="0022781B">
      <w:pPr>
        <w:keepNext/>
        <w:keepLines/>
        <w:widowControl w:val="0"/>
        <w:autoSpaceDE w:val="0"/>
        <w:autoSpaceDN w:val="0"/>
        <w:adjustRightInd w:val="0"/>
        <w:spacing w:after="0" w:line="240" w:lineRule="auto"/>
        <w:rPr>
          <w:rFonts w:ascii="Times New Roman" w:hAnsi="Times New Roman" w:cs="Times New Roman"/>
          <w:szCs w:val="24"/>
        </w:rPr>
      </w:pPr>
    </w:p>
    <w:p w14:paraId="730CB6CD" w14:textId="77777777" w:rsidR="0022781B" w:rsidRPr="00F55CA9" w:rsidRDefault="0022781B" w:rsidP="0022781B">
      <w:pPr>
        <w:pStyle w:val="ListParagraph"/>
        <w:keepNext/>
        <w:keepLines/>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F55CA9">
        <w:rPr>
          <w:rFonts w:ascii="Times New Roman" w:hAnsi="Times New Roman" w:cs="Times New Roman"/>
          <w:sz w:val="24"/>
          <w:szCs w:val="24"/>
        </w:rPr>
        <w:t xml:space="preserve">You are tasked with identifying the causal effect </w:t>
      </w:r>
      <w:r>
        <w:rPr>
          <w:rFonts w:ascii="Times New Roman" w:hAnsi="Times New Roman" w:cs="Times New Roman"/>
          <w:sz w:val="24"/>
          <w:szCs w:val="24"/>
        </w:rPr>
        <w:t xml:space="preserve">of weekly personal training on the AIOCT times of cadets.  </w:t>
      </w:r>
      <w:r w:rsidRPr="00F55CA9">
        <w:rPr>
          <w:rFonts w:ascii="Times New Roman" w:hAnsi="Times New Roman" w:cs="Times New Roman"/>
          <w:sz w:val="24"/>
          <w:szCs w:val="24"/>
        </w:rPr>
        <w:t xml:space="preserve">Before leaving, your predecessor produced an estimate of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F55CA9">
        <w:rPr>
          <w:rFonts w:ascii="Times New Roman" w:hAnsi="Times New Roman" w:cs="Times New Roman"/>
          <w:sz w:val="24"/>
          <w:szCs w:val="24"/>
        </w:rPr>
        <w:t xml:space="preserve"> from the following regression specification:</w:t>
      </w:r>
    </w:p>
    <w:p w14:paraId="49CDC6B7" w14:textId="77777777" w:rsidR="0022781B" w:rsidRPr="00C64DDE" w:rsidRDefault="0022781B" w:rsidP="0022781B">
      <w:pPr>
        <w:keepNext/>
        <w:keepLines/>
        <w:widowControl w:val="0"/>
        <w:autoSpaceDE w:val="0"/>
        <w:autoSpaceDN w:val="0"/>
        <w:adjustRightInd w:val="0"/>
        <w:spacing w:after="0" w:line="240" w:lineRule="auto"/>
        <w:rPr>
          <w:rFonts w:ascii="Times New Roman" w:hAnsi="Times New Roman" w:cs="Times New Roman"/>
          <w:sz w:val="24"/>
          <w:szCs w:val="24"/>
        </w:rPr>
      </w:pPr>
    </w:p>
    <w:p w14:paraId="764D3836" w14:textId="77777777" w:rsidR="0022781B" w:rsidRPr="00C64DDE" w:rsidRDefault="00792FE3" w:rsidP="0022781B">
      <w:pPr>
        <w:pStyle w:val="ListParagrap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sz w:val="24"/>
              <w:szCs w:val="24"/>
            </w:rPr>
            <m:t>Trai</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j</m:t>
              </m:r>
            </m:sub>
          </m:sSub>
          <m:r>
            <w:rPr>
              <w:rFonts w:ascii="Cambria Math" w:hAnsi="Cambria Math" w:cs="Times New Roman"/>
            </w:rPr>
            <m:t>,</m:t>
          </m:r>
        </m:oMath>
      </m:oMathPara>
    </w:p>
    <w:p w14:paraId="0B7278BD" w14:textId="77777777" w:rsidR="0022781B" w:rsidRDefault="0022781B" w:rsidP="0022781B">
      <w:pPr>
        <w:pStyle w:val="ListParagraph"/>
        <w:rPr>
          <w:rFonts w:ascii="Times New Roman" w:hAnsi="Times New Roman" w:cs="Times New Roman"/>
        </w:rPr>
      </w:pPr>
      <w:r w:rsidRPr="00F55CA9">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j</m:t>
            </m:r>
          </m:sub>
        </m:sSub>
      </m:oMath>
      <w:r w:rsidRPr="00F55CA9">
        <w:rPr>
          <w:rFonts w:ascii="Times New Roman" w:hAnsi="Times New Roman" w:cs="Times New Roman"/>
        </w:rPr>
        <w:t xml:space="preserve"> is the </w:t>
      </w:r>
      <w:r>
        <w:rPr>
          <w:rFonts w:ascii="Times New Roman" w:hAnsi="Times New Roman" w:cs="Times New Roman"/>
        </w:rPr>
        <w:t>AIOCT tim</w:t>
      </w:r>
      <w:r w:rsidRPr="00F55CA9">
        <w:rPr>
          <w:rFonts w:ascii="Times New Roman" w:hAnsi="Times New Roman" w:cs="Times New Roman"/>
        </w:rPr>
        <w:t xml:space="preserve">e </w:t>
      </w:r>
      <w:r>
        <w:rPr>
          <w:rFonts w:ascii="Times New Roman" w:hAnsi="Times New Roman" w:cs="Times New Roman"/>
        </w:rPr>
        <w:t xml:space="preserve">of cadet </w:t>
      </w:r>
      <w:r w:rsidRPr="00F55CA9">
        <w:rPr>
          <w:rFonts w:ascii="Times New Roman" w:hAnsi="Times New Roman" w:cs="Times New Roman"/>
        </w:rPr>
        <w:t xml:space="preserve">j, </w:t>
      </w:r>
      <m:oMath>
        <m:r>
          <w:rPr>
            <w:rFonts w:ascii="Cambria Math" w:hAnsi="Cambria Math" w:cs="Times New Roman"/>
            <w:sz w:val="24"/>
            <w:szCs w:val="24"/>
          </w:rPr>
          <m:t>Trai</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oMath>
      <w:r>
        <w:rPr>
          <w:rFonts w:ascii="Times New Roman" w:hAnsi="Times New Roman" w:cs="Times New Roman"/>
          <w:sz w:val="24"/>
          <w:szCs w:val="24"/>
        </w:rPr>
        <w:t xml:space="preserve">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equal to 1 if cadet</w:t>
      </w:r>
      <w:r w:rsidRPr="00F55CA9">
        <w:rPr>
          <w:rFonts w:ascii="Times New Roman" w:hAnsi="Times New Roman" w:cs="Times New Roman"/>
          <w:sz w:val="24"/>
          <w:szCs w:val="24"/>
        </w:rPr>
        <w:t xml:space="preserve"> j receives training (=0 otherwise), and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j</m:t>
            </m:r>
          </m:sub>
        </m:sSub>
      </m:oMath>
      <w:r w:rsidRPr="00F55CA9">
        <w:rPr>
          <w:rFonts w:ascii="Times New Roman" w:hAnsi="Times New Roman" w:cs="Times New Roman"/>
        </w:rPr>
        <w:t xml:space="preserve"> is an error term. </w:t>
      </w:r>
    </w:p>
    <w:p w14:paraId="418EADB9" w14:textId="77777777" w:rsidR="0022781B" w:rsidRDefault="0022781B" w:rsidP="0022781B">
      <w:pPr>
        <w:pStyle w:val="ListParagraph"/>
        <w:rPr>
          <w:rFonts w:ascii="Times New Roman" w:hAnsi="Times New Roman" w:cs="Times New Roman"/>
        </w:rPr>
      </w:pPr>
    </w:p>
    <w:p w14:paraId="19AB5B7D" w14:textId="77777777" w:rsidR="0022781B" w:rsidRDefault="0022781B" w:rsidP="0022781B">
      <w:pPr>
        <w:pStyle w:val="ListParagraph"/>
        <w:keepNext/>
        <w:keepLines/>
        <w:widowControl w:val="0"/>
        <w:numPr>
          <w:ilvl w:val="1"/>
          <w:numId w:val="1"/>
        </w:numPr>
        <w:autoSpaceDE w:val="0"/>
        <w:autoSpaceDN w:val="0"/>
        <w:adjustRightInd w:val="0"/>
        <w:spacing w:after="0" w:line="240" w:lineRule="auto"/>
        <w:rPr>
          <w:rFonts w:ascii="Times New Roman" w:hAnsi="Times New Roman" w:cs="Times New Roman"/>
          <w:sz w:val="24"/>
          <w:szCs w:val="24"/>
        </w:rPr>
      </w:pPr>
      <w:r w:rsidRPr="00C64DDE">
        <w:rPr>
          <w:rFonts w:ascii="Times New Roman" w:hAnsi="Times New Roman" w:cs="Times New Roman"/>
          <w:sz w:val="24"/>
          <w:szCs w:val="24"/>
        </w:rPr>
        <w:lastRenderedPageBreak/>
        <w:t xml:space="preserve">What would have to be true for your predecessor’s estimate of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C64DDE">
        <w:rPr>
          <w:rFonts w:ascii="Times New Roman" w:hAnsi="Times New Roman" w:cs="Times New Roman"/>
          <w:sz w:val="24"/>
          <w:szCs w:val="24"/>
        </w:rPr>
        <w:t xml:space="preserve"> to be the causal effect of the program?</w:t>
      </w:r>
    </w:p>
    <w:p w14:paraId="5DE1969C" w14:textId="77777777" w:rsidR="0022781B" w:rsidRPr="00C64DDE" w:rsidRDefault="0022781B" w:rsidP="0022781B">
      <w:pPr>
        <w:pStyle w:val="ListParagraph"/>
        <w:keepNext/>
        <w:keepLines/>
        <w:widowControl w:val="0"/>
        <w:autoSpaceDE w:val="0"/>
        <w:autoSpaceDN w:val="0"/>
        <w:adjustRightInd w:val="0"/>
        <w:spacing w:after="0" w:line="240" w:lineRule="auto"/>
        <w:ind w:left="360"/>
        <w:rPr>
          <w:rFonts w:ascii="Times New Roman" w:hAnsi="Times New Roman" w:cs="Times New Roman"/>
          <w:sz w:val="24"/>
          <w:szCs w:val="24"/>
        </w:rPr>
      </w:pPr>
    </w:p>
    <w:p w14:paraId="325BD476" w14:textId="77777777" w:rsidR="0022781B" w:rsidRDefault="0022781B" w:rsidP="0022781B">
      <w:pPr>
        <w:pStyle w:val="ListParagraph"/>
        <w:keepNext/>
        <w:keepLines/>
        <w:widowControl w:val="0"/>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DACs tend to assign heavier cadets to personal training what would that mean for estimate of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sz w:val="24"/>
          <w:szCs w:val="24"/>
        </w:rPr>
        <w:t>?  How could you change the specification above to improve your estimate?</w:t>
      </w:r>
    </w:p>
    <w:p w14:paraId="07F27B07" w14:textId="77777777" w:rsidR="0022781B" w:rsidRPr="00232D7B" w:rsidRDefault="0022781B" w:rsidP="0022781B">
      <w:pPr>
        <w:pStyle w:val="ListParagraph"/>
        <w:rPr>
          <w:rFonts w:ascii="Times New Roman" w:hAnsi="Times New Roman" w:cs="Times New Roman"/>
          <w:sz w:val="24"/>
          <w:szCs w:val="24"/>
        </w:rPr>
      </w:pPr>
    </w:p>
    <w:p w14:paraId="7C666BF1" w14:textId="77777777" w:rsidR="0022781B" w:rsidRDefault="0022781B" w:rsidP="0022781B">
      <w:pPr>
        <w:pStyle w:val="ListParagraph"/>
        <w:keepNext/>
        <w:keepLines/>
        <w:widowControl w:val="0"/>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consider if no one receives personal training in 2013, 2014, and 2015, and then only English and Engineering majors receive personal training in 2016 and 2017.  What would that mean for estimate of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sz w:val="24"/>
          <w:szCs w:val="24"/>
        </w:rPr>
        <w:t>?  How could you change the specification above to improve your estimate?</w:t>
      </w:r>
    </w:p>
    <w:p w14:paraId="1AACD24E" w14:textId="77777777" w:rsidR="0022781B" w:rsidRPr="006B7984" w:rsidRDefault="0022781B" w:rsidP="0022781B">
      <w:pPr>
        <w:keepNext/>
        <w:keepLines/>
        <w:widowControl w:val="0"/>
        <w:autoSpaceDE w:val="0"/>
        <w:autoSpaceDN w:val="0"/>
        <w:adjustRightInd w:val="0"/>
        <w:spacing w:after="0" w:line="240" w:lineRule="auto"/>
        <w:rPr>
          <w:rFonts w:ascii="Times New Roman" w:hAnsi="Times New Roman" w:cs="Times New Roman"/>
          <w:szCs w:val="24"/>
        </w:rPr>
      </w:pPr>
    </w:p>
    <w:sectPr w:rsidR="0022781B" w:rsidRPr="006B79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689E8" w14:textId="77777777" w:rsidR="00792FE3" w:rsidRDefault="00792FE3" w:rsidP="005D06E2">
      <w:pPr>
        <w:spacing w:after="0" w:line="240" w:lineRule="auto"/>
      </w:pPr>
      <w:r>
        <w:separator/>
      </w:r>
    </w:p>
  </w:endnote>
  <w:endnote w:type="continuationSeparator" w:id="0">
    <w:p w14:paraId="43D5B993" w14:textId="77777777" w:rsidR="00792FE3" w:rsidRDefault="00792FE3" w:rsidP="005D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33F3E" w14:textId="77777777" w:rsidR="00792FE3" w:rsidRDefault="00792FE3" w:rsidP="005D06E2">
      <w:pPr>
        <w:spacing w:after="0" w:line="240" w:lineRule="auto"/>
      </w:pPr>
      <w:r>
        <w:separator/>
      </w:r>
    </w:p>
  </w:footnote>
  <w:footnote w:type="continuationSeparator" w:id="0">
    <w:p w14:paraId="2FBAE3CD" w14:textId="77777777" w:rsidR="00792FE3" w:rsidRDefault="00792FE3" w:rsidP="005D0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4E20"/>
    <w:multiLevelType w:val="multilevel"/>
    <w:tmpl w:val="DBFAB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4734E"/>
    <w:multiLevelType w:val="hybridMultilevel"/>
    <w:tmpl w:val="39A84710"/>
    <w:lvl w:ilvl="0" w:tplc="16BC7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726FD"/>
    <w:multiLevelType w:val="hybridMultilevel"/>
    <w:tmpl w:val="1032B9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67AF2"/>
    <w:multiLevelType w:val="hybridMultilevel"/>
    <w:tmpl w:val="B6EE5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016BF"/>
    <w:multiLevelType w:val="hybridMultilevel"/>
    <w:tmpl w:val="8B8E6ED0"/>
    <w:lvl w:ilvl="0" w:tplc="B860B200">
      <w:start w:val="1"/>
      <w:numFmt w:val="low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F41192"/>
    <w:multiLevelType w:val="multilevel"/>
    <w:tmpl w:val="A786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555F1B"/>
    <w:multiLevelType w:val="hybridMultilevel"/>
    <w:tmpl w:val="99F0004A"/>
    <w:lvl w:ilvl="0" w:tplc="6874C9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6E5C49"/>
    <w:multiLevelType w:val="hybridMultilevel"/>
    <w:tmpl w:val="D5166154"/>
    <w:lvl w:ilvl="0" w:tplc="D1261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4"/>
  </w:num>
  <w:num w:numId="5">
    <w:abstractNumId w:val="1"/>
  </w:num>
  <w:num w:numId="6">
    <w:abstractNumId w:val="5"/>
    <w:lvlOverride w:ilvl="0">
      <w:startOverride w:val="1"/>
    </w:lvlOverride>
  </w:num>
  <w:num w:numId="7">
    <w:abstractNumId w:val="3"/>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1B"/>
    <w:rsid w:val="00181582"/>
    <w:rsid w:val="0022781B"/>
    <w:rsid w:val="00240102"/>
    <w:rsid w:val="004A1000"/>
    <w:rsid w:val="005C19AB"/>
    <w:rsid w:val="005D06E2"/>
    <w:rsid w:val="00792FE3"/>
    <w:rsid w:val="008079FB"/>
    <w:rsid w:val="00BF6703"/>
    <w:rsid w:val="00C20DA2"/>
    <w:rsid w:val="00DE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9FDC"/>
  <w15:chartTrackingRefBased/>
  <w15:docId w15:val="{ADBAE9CC-73AE-4BE6-AFE6-1BF3ACCA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81B"/>
    <w:pPr>
      <w:ind w:left="720"/>
      <w:contextualSpacing/>
    </w:pPr>
  </w:style>
  <w:style w:type="paragraph" w:styleId="Header">
    <w:name w:val="header"/>
    <w:basedOn w:val="Normal"/>
    <w:link w:val="HeaderChar"/>
    <w:uiPriority w:val="99"/>
    <w:unhideWhenUsed/>
    <w:rsid w:val="005D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6E2"/>
    <w:rPr>
      <w:rFonts w:eastAsiaTheme="minorEastAsia"/>
    </w:rPr>
  </w:style>
  <w:style w:type="paragraph" w:styleId="Footer">
    <w:name w:val="footer"/>
    <w:basedOn w:val="Normal"/>
    <w:link w:val="FooterChar"/>
    <w:uiPriority w:val="99"/>
    <w:unhideWhenUsed/>
    <w:rsid w:val="005D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6E2"/>
    <w:rPr>
      <w:rFonts w:eastAsiaTheme="minorEastAsia"/>
    </w:rPr>
  </w:style>
  <w:style w:type="paragraph" w:styleId="NormalWeb">
    <w:name w:val="Normal (Web)"/>
    <w:basedOn w:val="Normal"/>
    <w:uiPriority w:val="99"/>
    <w:semiHidden/>
    <w:unhideWhenUsed/>
    <w:rsid w:val="00DE40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34440">
      <w:bodyDiv w:val="1"/>
      <w:marLeft w:val="0"/>
      <w:marRight w:val="0"/>
      <w:marTop w:val="0"/>
      <w:marBottom w:val="0"/>
      <w:divBdr>
        <w:top w:val="none" w:sz="0" w:space="0" w:color="auto"/>
        <w:left w:val="none" w:sz="0" w:space="0" w:color="auto"/>
        <w:bottom w:val="none" w:sz="0" w:space="0" w:color="auto"/>
        <w:right w:val="none" w:sz="0" w:space="0" w:color="auto"/>
      </w:divBdr>
      <w:divsChild>
        <w:div w:id="655915092">
          <w:marLeft w:val="0"/>
          <w:marRight w:val="0"/>
          <w:marTop w:val="0"/>
          <w:marBottom w:val="0"/>
          <w:divBdr>
            <w:top w:val="none" w:sz="0" w:space="0" w:color="auto"/>
            <w:left w:val="none" w:sz="0" w:space="0" w:color="auto"/>
            <w:bottom w:val="none" w:sz="0" w:space="0" w:color="auto"/>
            <w:right w:val="none" w:sz="0" w:space="0" w:color="auto"/>
          </w:divBdr>
        </w:div>
      </w:divsChild>
    </w:div>
    <w:div w:id="17138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1724</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Alexander A DR.</dc:creator>
  <cp:keywords/>
  <dc:description/>
  <cp:lastModifiedBy>Smith, Alexander A DR.</cp:lastModifiedBy>
  <cp:revision>6</cp:revision>
  <dcterms:created xsi:type="dcterms:W3CDTF">2020-12-14T19:28:00Z</dcterms:created>
  <dcterms:modified xsi:type="dcterms:W3CDTF">2021-01-20T20:04:00Z</dcterms:modified>
</cp:coreProperties>
</file>